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8A13" w14:textId="77777777" w:rsidR="002D2FD8" w:rsidRDefault="002D2FD8">
      <w:pPr>
        <w:rPr>
          <w:rFonts w:hint="eastAsia"/>
        </w:rPr>
      </w:pPr>
      <w:r>
        <w:rPr>
          <w:rFonts w:hint="eastAsia"/>
        </w:rPr>
        <w:t>KAi: 创新之启，智领未来</w:t>
      </w:r>
    </w:p>
    <w:p w14:paraId="21865708" w14:textId="77777777" w:rsidR="002D2FD8" w:rsidRDefault="002D2FD8">
      <w:pPr>
        <w:rPr>
          <w:rFonts w:hint="eastAsia"/>
        </w:rPr>
      </w:pPr>
      <w:r>
        <w:rPr>
          <w:rFonts w:hint="eastAsia"/>
        </w:rPr>
        <w:t>在当今瞬息万变的科技时代，"KAi"不仅仅是一串字符，它代表着一种全新的理念与技术革新。这里所说的“KAi”，并非特指某一个具体的产品或服务，而是象征着开启（Open）、人工智能（Artificial Intelligence）首字母的大写组合，寓意着以开放的心态拥抱智能技术，探索未知领域，推动社会进步。</w:t>
      </w:r>
    </w:p>
    <w:p w14:paraId="6AE7286A" w14:textId="77777777" w:rsidR="002D2FD8" w:rsidRDefault="002D2FD8">
      <w:pPr>
        <w:rPr>
          <w:rFonts w:hint="eastAsia"/>
        </w:rPr>
      </w:pPr>
    </w:p>
    <w:p w14:paraId="2D4444EF" w14:textId="77777777" w:rsidR="002D2FD8" w:rsidRDefault="002D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3B3B3" w14:textId="77777777" w:rsidR="002D2FD8" w:rsidRDefault="002D2FD8">
      <w:pPr>
        <w:rPr>
          <w:rFonts w:hint="eastAsia"/>
        </w:rPr>
      </w:pPr>
      <w:r>
        <w:rPr>
          <w:rFonts w:hint="eastAsia"/>
        </w:rPr>
        <w:t>KAi: 开放共享，共筑生态</w:t>
      </w:r>
    </w:p>
    <w:p w14:paraId="679E0CB3" w14:textId="77777777" w:rsidR="002D2FD8" w:rsidRDefault="002D2FD8">
      <w:pPr>
        <w:rPr>
          <w:rFonts w:hint="eastAsia"/>
        </w:rPr>
      </w:pPr>
      <w:r>
        <w:rPr>
          <w:rFonts w:hint="eastAsia"/>
        </w:rPr>
        <w:t>开放是创新的灵魂，也是“KAi”所倡导的核心价值之一。在这个信息爆炸的时代，封闭的技术体系逐渐被打破，取而代之的是更加开放、包容的合作模式。通过构建开放平台，“KAi”鼓励全球开发者共同参与，分享智慧成果，促进跨行业交流与协作。从开源软件到开放数据集，再到开放API接口，“KAi”致力于打造一个互联互通、资源共享的技术生态系统，让每一位参与者都能从中受益。</w:t>
      </w:r>
    </w:p>
    <w:p w14:paraId="5FAA7DEA" w14:textId="77777777" w:rsidR="002D2FD8" w:rsidRDefault="002D2FD8">
      <w:pPr>
        <w:rPr>
          <w:rFonts w:hint="eastAsia"/>
        </w:rPr>
      </w:pPr>
    </w:p>
    <w:p w14:paraId="594ADCEA" w14:textId="77777777" w:rsidR="002D2FD8" w:rsidRDefault="002D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59F0" w14:textId="77777777" w:rsidR="002D2FD8" w:rsidRDefault="002D2FD8">
      <w:pPr>
        <w:rPr>
          <w:rFonts w:hint="eastAsia"/>
        </w:rPr>
      </w:pPr>
      <w:r>
        <w:rPr>
          <w:rFonts w:hint="eastAsia"/>
        </w:rPr>
        <w:t>KAi: 智能驱动，赋能百业</w:t>
      </w:r>
    </w:p>
    <w:p w14:paraId="4F0AAF82" w14:textId="77777777" w:rsidR="002D2FD8" w:rsidRDefault="002D2FD8">
      <w:pPr>
        <w:rPr>
          <w:rFonts w:hint="eastAsia"/>
        </w:rPr>
      </w:pPr>
      <w:r>
        <w:rPr>
          <w:rFonts w:hint="eastAsia"/>
        </w:rPr>
        <w:t>随着大数据、云计算等新兴技术的发展，人工智能正以前所未有的速度改变着我们的生活。“KAi”将AI技术深度融入各行各业，为传统产业升级注入新动能。无论是智能制造中的自动化生产，还是智慧城市里的精准治理；不论是医疗健康领域的辅助诊断，还是金融服务行业的风险控制，“KAi”都展现了其强大的赋能作用。借助先进的算法模型和海量的数据支持，“KAi”能够帮助企业实现智能化转型，提高效率降低成本，创造更多商业价值。</w:t>
      </w:r>
    </w:p>
    <w:p w14:paraId="493BA0BB" w14:textId="77777777" w:rsidR="002D2FD8" w:rsidRDefault="002D2FD8">
      <w:pPr>
        <w:rPr>
          <w:rFonts w:hint="eastAsia"/>
        </w:rPr>
      </w:pPr>
    </w:p>
    <w:p w14:paraId="6FF6F620" w14:textId="77777777" w:rsidR="002D2FD8" w:rsidRDefault="002D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14B0A" w14:textId="77777777" w:rsidR="002D2FD8" w:rsidRDefault="002D2FD8">
      <w:pPr>
        <w:rPr>
          <w:rFonts w:hint="eastAsia"/>
        </w:rPr>
      </w:pPr>
      <w:r>
        <w:rPr>
          <w:rFonts w:hint="eastAsia"/>
        </w:rPr>
        <w:t>KAi: 以人为本，共创美好</w:t>
      </w:r>
    </w:p>
    <w:p w14:paraId="6133B963" w14:textId="77777777" w:rsidR="002D2FD8" w:rsidRDefault="002D2FD8">
      <w:pPr>
        <w:rPr>
          <w:rFonts w:hint="eastAsia"/>
        </w:rPr>
      </w:pPr>
      <w:r>
        <w:rPr>
          <w:rFonts w:hint="eastAsia"/>
        </w:rPr>
        <w:t>尽管科技日新月异，“KAi”始终坚持以人为本的原则，关注用户需求和社会责任。面对复杂的现实问题，“KAi”不仅追求技术创新，更注重用户体验和服务质量。通过不断优化交互界面、简化操作流程，“KAi”让用户可以轻松上手使用各种智能应用。“KAi”也积极履行社会责任，在教育公益、环境保护等方面贡献自己的力量，努力营造和谐共生的美好社会。</w:t>
      </w:r>
    </w:p>
    <w:p w14:paraId="1B53C2C2" w14:textId="77777777" w:rsidR="002D2FD8" w:rsidRDefault="002D2FD8">
      <w:pPr>
        <w:rPr>
          <w:rFonts w:hint="eastAsia"/>
        </w:rPr>
      </w:pPr>
    </w:p>
    <w:p w14:paraId="3551688C" w14:textId="77777777" w:rsidR="002D2FD8" w:rsidRDefault="002D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F262C" w14:textId="77777777" w:rsidR="002D2FD8" w:rsidRDefault="002D2FD8">
      <w:pPr>
        <w:rPr>
          <w:rFonts w:hint="eastAsia"/>
        </w:rPr>
      </w:pPr>
      <w:r>
        <w:rPr>
          <w:rFonts w:hint="eastAsia"/>
        </w:rPr>
        <w:t>KAi: 展望明天，无限可能</w:t>
      </w:r>
    </w:p>
    <w:p w14:paraId="245D2170" w14:textId="77777777" w:rsidR="002D2FD8" w:rsidRDefault="002D2FD8">
      <w:pPr>
        <w:rPr>
          <w:rFonts w:hint="eastAsia"/>
        </w:rPr>
      </w:pPr>
      <w:r>
        <w:rPr>
          <w:rFonts w:hint="eastAsia"/>
        </w:rPr>
        <w:t>展望未来，“KAi”将继续秉承开放共享的精神，深化智能技术研发，拓展应用场景边界。我们相信，在不久的将来，“KAi”将成为连接人与世界的桥梁，成为推动人类文明进步的重要力量。让我们携手并肩，共同迎接这个充满无限可能的新时代！</w:t>
      </w:r>
    </w:p>
    <w:p w14:paraId="47AF1840" w14:textId="77777777" w:rsidR="002D2FD8" w:rsidRDefault="002D2FD8">
      <w:pPr>
        <w:rPr>
          <w:rFonts w:hint="eastAsia"/>
        </w:rPr>
      </w:pPr>
    </w:p>
    <w:p w14:paraId="3CA223DB" w14:textId="77777777" w:rsidR="002D2FD8" w:rsidRDefault="002D2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97B57" w14:textId="23422C17" w:rsidR="003260E1" w:rsidRDefault="003260E1"/>
    <w:sectPr w:rsidR="00326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E1"/>
    <w:rsid w:val="002D2FD8"/>
    <w:rsid w:val="003260E1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305A6-B5E5-401F-BEBE-8E516B25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