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439D" w14:textId="77777777" w:rsidR="008A1BE6" w:rsidRDefault="008A1BE6">
      <w:pPr>
        <w:rPr>
          <w:rFonts w:hint="eastAsia"/>
        </w:rPr>
      </w:pPr>
      <w:r>
        <w:rPr>
          <w:rFonts w:hint="eastAsia"/>
        </w:rPr>
        <w:t>库的拼音汉字：Kù</w:t>
      </w:r>
    </w:p>
    <w:p w14:paraId="50B6B69E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24C72" w14:textId="77777777" w:rsidR="008A1BE6" w:rsidRDefault="008A1BE6">
      <w:pPr>
        <w:rPr>
          <w:rFonts w:hint="eastAsia"/>
        </w:rPr>
      </w:pPr>
      <w:r>
        <w:rPr>
          <w:rFonts w:hint="eastAsia"/>
        </w:rPr>
        <w:t>“库”是一个多义词，在汉语中，它代表不同的概念和用途。从古代开始，“库”就与储存和收藏紧密相连，其意义随着时代的发展而不断扩展。在现代汉语中，“库”的应用范围非常广泛，既指实体的储藏空间，也包括了抽象的数据集合等概念。</w:t>
      </w:r>
    </w:p>
    <w:p w14:paraId="0407073C" w14:textId="77777777" w:rsidR="008A1BE6" w:rsidRDefault="008A1BE6">
      <w:pPr>
        <w:rPr>
          <w:rFonts w:hint="eastAsia"/>
        </w:rPr>
      </w:pPr>
    </w:p>
    <w:p w14:paraId="3D6F7548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23217" w14:textId="77777777" w:rsidR="008A1BE6" w:rsidRDefault="008A1BE6">
      <w:pPr>
        <w:rPr>
          <w:rFonts w:hint="eastAsia"/>
        </w:rPr>
      </w:pPr>
      <w:r>
        <w:rPr>
          <w:rFonts w:hint="eastAsia"/>
        </w:rPr>
        <w:t>传统意义上的库</w:t>
      </w:r>
    </w:p>
    <w:p w14:paraId="1990CC79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3F8B8" w14:textId="77777777" w:rsidR="008A1BE6" w:rsidRDefault="008A1BE6">
      <w:pPr>
        <w:rPr>
          <w:rFonts w:hint="eastAsia"/>
        </w:rPr>
      </w:pPr>
      <w:r>
        <w:rPr>
          <w:rFonts w:hint="eastAsia"/>
        </w:rPr>
        <w:t>传统意义上，“库”指的是用于存放物品的建筑物或场所。例如粮库用来存储粮食，以备不时之需；军火库则专门用于存放武器弹药，确保军事物资的安全保管。这些库房通常都有严格的安全措施，以保护内部的贵重物品免受自然灾害或人为破坏的影响。在历史上，库的重要性不容忽视，它们是国家经济和社会稳定的重要保障。</w:t>
      </w:r>
    </w:p>
    <w:p w14:paraId="4292DAFA" w14:textId="77777777" w:rsidR="008A1BE6" w:rsidRDefault="008A1BE6">
      <w:pPr>
        <w:rPr>
          <w:rFonts w:hint="eastAsia"/>
        </w:rPr>
      </w:pPr>
    </w:p>
    <w:p w14:paraId="4D18F8B6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DEB5C" w14:textId="77777777" w:rsidR="008A1BE6" w:rsidRDefault="008A1BE6">
      <w:pPr>
        <w:rPr>
          <w:rFonts w:hint="eastAsia"/>
        </w:rPr>
      </w:pPr>
      <w:r>
        <w:rPr>
          <w:rFonts w:hint="eastAsia"/>
        </w:rPr>
        <w:t>现代语境下的库</w:t>
      </w:r>
    </w:p>
    <w:p w14:paraId="7311A194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F3B20" w14:textId="77777777" w:rsidR="008A1BE6" w:rsidRDefault="008A1BE6">
      <w:pPr>
        <w:rPr>
          <w:rFonts w:hint="eastAsia"/>
        </w:rPr>
      </w:pPr>
      <w:r>
        <w:rPr>
          <w:rFonts w:hint="eastAsia"/>
        </w:rPr>
        <w:t>进入现代社会，“库”的含义进一步扩大。除了物理上的仓库之外，还有许多无形的“库”。比如图书馆、数据库、基因库等。图书馆作为知识的宝库，为人们提供了丰富的阅读资源；数据库则是信息时代的产物，通过计算机技术实现了数据的高效管理和利用；基因库则保存着生物遗传信息，对于科学研究有着不可替代的作用。</w:t>
      </w:r>
    </w:p>
    <w:p w14:paraId="19AF346B" w14:textId="77777777" w:rsidR="008A1BE6" w:rsidRDefault="008A1BE6">
      <w:pPr>
        <w:rPr>
          <w:rFonts w:hint="eastAsia"/>
        </w:rPr>
      </w:pPr>
    </w:p>
    <w:p w14:paraId="0B1B08D7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D4613" w14:textId="77777777" w:rsidR="008A1BE6" w:rsidRDefault="008A1BE6">
      <w:pPr>
        <w:rPr>
          <w:rFonts w:hint="eastAsia"/>
        </w:rPr>
      </w:pPr>
      <w:r>
        <w:rPr>
          <w:rFonts w:hint="eastAsia"/>
        </w:rPr>
        <w:t>信息技术中的库</w:t>
      </w:r>
    </w:p>
    <w:p w14:paraId="3AB3100E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EC9D5" w14:textId="77777777" w:rsidR="008A1BE6" w:rsidRDefault="008A1BE6">
      <w:pPr>
        <w:rPr>
          <w:rFonts w:hint="eastAsia"/>
        </w:rPr>
      </w:pPr>
      <w:r>
        <w:rPr>
          <w:rFonts w:hint="eastAsia"/>
        </w:rPr>
        <w:t>在信息技术领域，“库”有着特殊的意义。程序员们经常提到的各种函数库、类库、API（应用程序接口）库等，都是软件开发不可或缺的一部分。这些库就像是工具箱，里面装满了预先编写好的代码片段，开发者可以直接调用，大大提高了编程效率。随着云计算、大数据等新兴技术的发展，云存储库应运而生，为企业和个人提供了更加便捷的数据管理和共享服务。</w:t>
      </w:r>
    </w:p>
    <w:p w14:paraId="2521B2EB" w14:textId="77777777" w:rsidR="008A1BE6" w:rsidRDefault="008A1BE6">
      <w:pPr>
        <w:rPr>
          <w:rFonts w:hint="eastAsia"/>
        </w:rPr>
      </w:pPr>
    </w:p>
    <w:p w14:paraId="7018C484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EEE62" w14:textId="77777777" w:rsidR="008A1BE6" w:rsidRDefault="008A1BE6">
      <w:pPr>
        <w:rPr>
          <w:rFonts w:hint="eastAsia"/>
        </w:rPr>
      </w:pPr>
      <w:r>
        <w:rPr>
          <w:rFonts w:hint="eastAsia"/>
        </w:rPr>
        <w:t>艺术创作中的库</w:t>
      </w:r>
    </w:p>
    <w:p w14:paraId="6EC70159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F2455" w14:textId="77777777" w:rsidR="008A1BE6" w:rsidRDefault="008A1BE6">
      <w:pPr>
        <w:rPr>
          <w:rFonts w:hint="eastAsia"/>
        </w:rPr>
      </w:pPr>
      <w:r>
        <w:rPr>
          <w:rFonts w:hint="eastAsia"/>
        </w:rPr>
        <w:t>在艺术创作领域，“库”的概念同样适用。艺术家们会建立自己的素材库、灵感库，将日常生活中遇到的美好瞬间、独特的创意记录下来，成为日后创作的源泉。摄影爱好者们也会整理出图片库，方便查找和使用自己拍摄的照片。音乐制作人也有自己的音效库、旋律库，用于构建动人的乐章。在这个充满创造力的世界里，“库”成为了连接过去与未来、现实与想象之间的桥梁。</w:t>
      </w:r>
    </w:p>
    <w:p w14:paraId="319667B2" w14:textId="77777777" w:rsidR="008A1BE6" w:rsidRDefault="008A1BE6">
      <w:pPr>
        <w:rPr>
          <w:rFonts w:hint="eastAsia"/>
        </w:rPr>
      </w:pPr>
    </w:p>
    <w:p w14:paraId="293F6B00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26880" w14:textId="77777777" w:rsidR="008A1BE6" w:rsidRDefault="008A1BE6">
      <w:pPr>
        <w:rPr>
          <w:rFonts w:hint="eastAsia"/>
        </w:rPr>
      </w:pPr>
      <w:r>
        <w:rPr>
          <w:rFonts w:hint="eastAsia"/>
        </w:rPr>
        <w:t>最后的总结</w:t>
      </w:r>
    </w:p>
    <w:p w14:paraId="6D2590B8" w14:textId="77777777" w:rsidR="008A1BE6" w:rsidRDefault="008A1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18A21" w14:textId="77777777" w:rsidR="008A1BE6" w:rsidRDefault="008A1BE6">
      <w:pPr>
        <w:rPr>
          <w:rFonts w:hint="eastAsia"/>
        </w:rPr>
      </w:pPr>
      <w:r>
        <w:rPr>
          <w:rFonts w:hint="eastAsia"/>
        </w:rPr>
        <w:t>“库”不仅仅是指某个具体的地点或者设施，更代表着一种收集、整理、保护和传承的精神。无论是实物还是信息，无论是有形还是无形，“库”都在我们生活的各个方面发挥着重要作用。随着科技的进步和社会的发展，“库”的形式将会越来越多样化，但其核心价值——即对珍贵资源的有效管理与利用——永远不会改变。</w:t>
      </w:r>
    </w:p>
    <w:p w14:paraId="32660198" w14:textId="77777777" w:rsidR="008A1BE6" w:rsidRDefault="008A1BE6">
      <w:pPr>
        <w:rPr>
          <w:rFonts w:hint="eastAsia"/>
        </w:rPr>
      </w:pPr>
    </w:p>
    <w:p w14:paraId="5C95A6D7" w14:textId="77777777" w:rsidR="008A1BE6" w:rsidRDefault="008A1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F1809" w14:textId="0E57E26A" w:rsidR="00142E5A" w:rsidRDefault="00142E5A"/>
    <w:sectPr w:rsidR="0014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5A"/>
    <w:rsid w:val="00142E5A"/>
    <w:rsid w:val="0075312D"/>
    <w:rsid w:val="008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64BC8-2167-41A3-9B64-0B89F908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