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86F4" w14:textId="77777777" w:rsidR="00600EB0" w:rsidRDefault="00600EB0">
      <w:pPr>
        <w:rPr>
          <w:rFonts w:hint="eastAsia"/>
        </w:rPr>
      </w:pPr>
      <w:r>
        <w:rPr>
          <w:rFonts w:hint="eastAsia"/>
        </w:rPr>
        <w:t>庐的拼音和组词语</w:t>
      </w:r>
    </w:p>
    <w:p w14:paraId="416971A1" w14:textId="77777777" w:rsidR="00600EB0" w:rsidRDefault="00600EB0">
      <w:pPr>
        <w:rPr>
          <w:rFonts w:hint="eastAsia"/>
        </w:rPr>
      </w:pPr>
      <w:r>
        <w:rPr>
          <w:rFonts w:hint="eastAsia"/>
        </w:rPr>
        <w:t>“庐”字在汉语拼音中读作 lú，它是一个单音节的汉字，通常用于指代简陋的房屋或者茅屋。这个字源于古代对简易住所的一种称呼，随着历史的发展，其含义也逐渐丰富，并进入了成语、诗词等文学作品之中，承载了丰富的文化内涵。</w:t>
      </w:r>
    </w:p>
    <w:p w14:paraId="7A2B188B" w14:textId="77777777" w:rsidR="00600EB0" w:rsidRDefault="00600EB0">
      <w:pPr>
        <w:rPr>
          <w:rFonts w:hint="eastAsia"/>
        </w:rPr>
      </w:pPr>
    </w:p>
    <w:p w14:paraId="1FA88A16" w14:textId="77777777" w:rsidR="00600EB0" w:rsidRDefault="00600EB0">
      <w:pPr>
        <w:rPr>
          <w:rFonts w:hint="eastAsia"/>
        </w:rPr>
      </w:pPr>
      <w:r>
        <w:rPr>
          <w:rFonts w:hint="eastAsia"/>
        </w:rPr>
        <w:t xml:space="preserve"> </w:t>
      </w:r>
    </w:p>
    <w:p w14:paraId="1431AE64" w14:textId="77777777" w:rsidR="00600EB0" w:rsidRDefault="00600EB0">
      <w:pPr>
        <w:rPr>
          <w:rFonts w:hint="eastAsia"/>
        </w:rPr>
      </w:pPr>
      <w:r>
        <w:rPr>
          <w:rFonts w:hint="eastAsia"/>
        </w:rPr>
        <w:t>庐的起源与演变</w:t>
      </w:r>
    </w:p>
    <w:p w14:paraId="70726D82" w14:textId="77777777" w:rsidR="00600EB0" w:rsidRDefault="00600EB0">
      <w:pPr>
        <w:rPr>
          <w:rFonts w:hint="eastAsia"/>
        </w:rPr>
      </w:pPr>
      <w:r>
        <w:rPr>
          <w:rFonts w:hint="eastAsia"/>
        </w:rPr>
        <w:t>追溯到远古时期，“庐”最初是指用树枝和草皮搭建起来的简单居住场所，是原始人类为了躲避风雨和野兽而建造的庇护所。随着时间的推移，社会结构变得更加复杂，人们开始使用更为坚固耐用的材料来建设家园，但“庐”这一概念仍然保留下来，成为对朴素、自然生活方式的一种怀念。到了汉代以后，“庐”更多地出现在文人墨客的作品里，用来表达隐居山林、远离尘世的理想生活态度。</w:t>
      </w:r>
    </w:p>
    <w:p w14:paraId="5F43144B" w14:textId="77777777" w:rsidR="00600EB0" w:rsidRDefault="00600EB0">
      <w:pPr>
        <w:rPr>
          <w:rFonts w:hint="eastAsia"/>
        </w:rPr>
      </w:pPr>
    </w:p>
    <w:p w14:paraId="45809774" w14:textId="77777777" w:rsidR="00600EB0" w:rsidRDefault="00600EB0">
      <w:pPr>
        <w:rPr>
          <w:rFonts w:hint="eastAsia"/>
        </w:rPr>
      </w:pPr>
      <w:r>
        <w:rPr>
          <w:rFonts w:hint="eastAsia"/>
        </w:rPr>
        <w:t xml:space="preserve"> </w:t>
      </w:r>
    </w:p>
    <w:p w14:paraId="1E839449" w14:textId="77777777" w:rsidR="00600EB0" w:rsidRDefault="00600EB0">
      <w:pPr>
        <w:rPr>
          <w:rFonts w:hint="eastAsia"/>
        </w:rPr>
      </w:pPr>
      <w:r>
        <w:rPr>
          <w:rFonts w:hint="eastAsia"/>
        </w:rPr>
        <w:t>庐在文学中的体现</w:t>
      </w:r>
    </w:p>
    <w:p w14:paraId="4754E6BA" w14:textId="77777777" w:rsidR="00600EB0" w:rsidRDefault="00600EB0">
      <w:pPr>
        <w:rPr>
          <w:rFonts w:hint="eastAsia"/>
        </w:rPr>
      </w:pPr>
      <w:r>
        <w:rPr>
          <w:rFonts w:hint="eastAsia"/>
        </w:rPr>
        <w:t>在中国古典文学中，“庐”常常被赋予了一层浪漫主义色彩。例如，在东晋诗人陶渊明的名篇《归园田居》中有云：“方宅十余亩，草屋八九间。”这里的“草屋”即为“庐”，反映了作者对于田园生活的向往以及对简朴生活的赞美。唐代诗人王维在其诗作《终南别业》中写道：“中岁颇好道，晚家南山陲。”其中提到的“南山陲”就是指他晚年隐居的地方，可以想象那里的住所便是典型的“庐”。宋代词人苏轼也有诗句提及“庐”，如《赤壁赋》中的“寄蜉蝣于天地，渺沧海之一粟”，表达了人在宇宙面前的渺小感，同样体现了“庐”的哲学意义。</w:t>
      </w:r>
    </w:p>
    <w:p w14:paraId="4B78B3F9" w14:textId="77777777" w:rsidR="00600EB0" w:rsidRDefault="00600EB0">
      <w:pPr>
        <w:rPr>
          <w:rFonts w:hint="eastAsia"/>
        </w:rPr>
      </w:pPr>
    </w:p>
    <w:p w14:paraId="5C9DDE12" w14:textId="77777777" w:rsidR="00600EB0" w:rsidRDefault="00600EB0">
      <w:pPr>
        <w:rPr>
          <w:rFonts w:hint="eastAsia"/>
        </w:rPr>
      </w:pPr>
      <w:r>
        <w:rPr>
          <w:rFonts w:hint="eastAsia"/>
        </w:rPr>
        <w:t xml:space="preserve"> </w:t>
      </w:r>
    </w:p>
    <w:p w14:paraId="24E40A9A" w14:textId="77777777" w:rsidR="00600EB0" w:rsidRDefault="00600EB0">
      <w:pPr>
        <w:rPr>
          <w:rFonts w:hint="eastAsia"/>
        </w:rPr>
      </w:pPr>
      <w:r>
        <w:rPr>
          <w:rFonts w:hint="eastAsia"/>
        </w:rPr>
        <w:t>庐的现代意义及应用</w:t>
      </w:r>
    </w:p>
    <w:p w14:paraId="3BAA72A7" w14:textId="77777777" w:rsidR="00600EB0" w:rsidRDefault="00600EB0">
      <w:pPr>
        <w:rPr>
          <w:rFonts w:hint="eastAsia"/>
        </w:rPr>
      </w:pPr>
      <w:r>
        <w:rPr>
          <w:rFonts w:hint="eastAsia"/>
        </w:rPr>
        <w:t>进入现代社会后，“庐”虽然不再作为主要的建筑形式存在，但它所代表的那种返璞归真的精神却依然受到人们的推崇。许多旅游景点会设置一些仿古风格的小木屋或帐篷供游客体验，这些设施也被称作“庐”。在城市规划中也出现了一些以“庐”命名的社区或住宅区，旨在营造一种贴近自然、舒适宜居的生活环境。“庐”还经常出现在各类文艺作品的名字里，比如电影、书籍、歌曲等，以此传达特定的情感氛围或是象征某种理想境界。</w:t>
      </w:r>
    </w:p>
    <w:p w14:paraId="55AFBCEC" w14:textId="77777777" w:rsidR="00600EB0" w:rsidRDefault="00600EB0">
      <w:pPr>
        <w:rPr>
          <w:rFonts w:hint="eastAsia"/>
        </w:rPr>
      </w:pPr>
    </w:p>
    <w:p w14:paraId="6CEACC52" w14:textId="77777777" w:rsidR="00600EB0" w:rsidRDefault="00600EB0">
      <w:pPr>
        <w:rPr>
          <w:rFonts w:hint="eastAsia"/>
        </w:rPr>
      </w:pPr>
      <w:r>
        <w:rPr>
          <w:rFonts w:hint="eastAsia"/>
        </w:rPr>
        <w:t xml:space="preserve"> </w:t>
      </w:r>
    </w:p>
    <w:p w14:paraId="4473BB80" w14:textId="77777777" w:rsidR="00600EB0" w:rsidRDefault="00600EB0">
      <w:pPr>
        <w:rPr>
          <w:rFonts w:hint="eastAsia"/>
        </w:rPr>
      </w:pPr>
      <w:r>
        <w:rPr>
          <w:rFonts w:hint="eastAsia"/>
        </w:rPr>
        <w:t>庐的组合词汇</w:t>
      </w:r>
    </w:p>
    <w:p w14:paraId="3E6FB67C" w14:textId="77777777" w:rsidR="00600EB0" w:rsidRDefault="00600EB0">
      <w:pPr>
        <w:rPr>
          <w:rFonts w:hint="eastAsia"/>
        </w:rPr>
      </w:pPr>
      <w:r>
        <w:rPr>
          <w:rFonts w:hint="eastAsia"/>
        </w:rPr>
        <w:t>基于“庐”字的文化背景和语义特征，我们可以构建出一系列富有特色的词汇。“草庐”指的是用草覆盖屋顶的简陋房屋；“茅庐”则特指用茅草搭成的房子，两者都是对早期人类居住条件的真实写照。“庐舍”泛指农村或山区的民居；“庐墓”是指守丧期间临时搭建的住处，体现了中国古代孝道文化的一部分。“庐陵”是中国历史上一个著名的地理名称，位于今天的江西省吉安市一带，这里不仅有着悠久的历史文化底蕴，而且孕育出了诸如欧阳修这样的文学巨匠。“庐山”更是闻名遐迩，它是中华五岳之一，以其壮丽的自然风光和深厚的人文积淀吸引着无数游客前来观光游览。</w:t>
      </w:r>
    </w:p>
    <w:p w14:paraId="6B1E19D2" w14:textId="77777777" w:rsidR="00600EB0" w:rsidRDefault="00600EB0">
      <w:pPr>
        <w:rPr>
          <w:rFonts w:hint="eastAsia"/>
        </w:rPr>
      </w:pPr>
    </w:p>
    <w:p w14:paraId="0CFD3A3B" w14:textId="77777777" w:rsidR="00600EB0" w:rsidRDefault="00600EB0">
      <w:pPr>
        <w:rPr>
          <w:rFonts w:hint="eastAsia"/>
        </w:rPr>
      </w:pPr>
      <w:r>
        <w:rPr>
          <w:rFonts w:hint="eastAsia"/>
        </w:rPr>
        <w:t xml:space="preserve"> </w:t>
      </w:r>
    </w:p>
    <w:p w14:paraId="14598355" w14:textId="77777777" w:rsidR="00600EB0" w:rsidRDefault="00600EB0">
      <w:pPr>
        <w:rPr>
          <w:rFonts w:hint="eastAsia"/>
        </w:rPr>
      </w:pPr>
      <w:r>
        <w:rPr>
          <w:rFonts w:hint="eastAsia"/>
        </w:rPr>
        <w:t>最后的总结</w:t>
      </w:r>
    </w:p>
    <w:p w14:paraId="087DEE25" w14:textId="77777777" w:rsidR="00600EB0" w:rsidRDefault="00600EB0">
      <w:pPr>
        <w:rPr>
          <w:rFonts w:hint="eastAsia"/>
        </w:rPr>
      </w:pPr>
      <w:r>
        <w:rPr>
          <w:rFonts w:hint="eastAsia"/>
        </w:rPr>
        <w:t>从最初的简易住所到后来的文化符号，“庐”在中国文化和语言中占据了一个特殊的位置。它不仅仅是一个简单的汉字，更是一种精神象征，代表着人们对自然和谐共生的美好追求。无论是古代文人的笔下还是现代生活的角落，“庐”的身影无处不在，继续传递着那份质朴而又深邃的魅力。</w:t>
      </w:r>
    </w:p>
    <w:p w14:paraId="5DC813F4" w14:textId="77777777" w:rsidR="00600EB0" w:rsidRDefault="00600EB0">
      <w:pPr>
        <w:rPr>
          <w:rFonts w:hint="eastAsia"/>
        </w:rPr>
      </w:pPr>
    </w:p>
    <w:p w14:paraId="57C72387" w14:textId="77777777" w:rsidR="00600EB0" w:rsidRDefault="00600EB0">
      <w:pPr>
        <w:rPr>
          <w:rFonts w:hint="eastAsia"/>
        </w:rPr>
      </w:pPr>
      <w:r>
        <w:rPr>
          <w:rFonts w:hint="eastAsia"/>
        </w:rPr>
        <w:t>本文是由每日作文网(2345lzwz.com)为大家创作</w:t>
      </w:r>
    </w:p>
    <w:p w14:paraId="6365BF18" w14:textId="5FB2572C" w:rsidR="00FE08DB" w:rsidRDefault="00FE08DB"/>
    <w:sectPr w:rsidR="00FE0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DB"/>
    <w:rsid w:val="00600EB0"/>
    <w:rsid w:val="0075312D"/>
    <w:rsid w:val="00FE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6AE50-C19D-4604-8093-1C15E5E8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8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8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8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8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8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8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8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8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8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8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8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8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8DB"/>
    <w:rPr>
      <w:rFonts w:cstheme="majorBidi"/>
      <w:color w:val="2F5496" w:themeColor="accent1" w:themeShade="BF"/>
      <w:sz w:val="28"/>
      <w:szCs w:val="28"/>
    </w:rPr>
  </w:style>
  <w:style w:type="character" w:customStyle="1" w:styleId="50">
    <w:name w:val="标题 5 字符"/>
    <w:basedOn w:val="a0"/>
    <w:link w:val="5"/>
    <w:uiPriority w:val="9"/>
    <w:semiHidden/>
    <w:rsid w:val="00FE08DB"/>
    <w:rPr>
      <w:rFonts w:cstheme="majorBidi"/>
      <w:color w:val="2F5496" w:themeColor="accent1" w:themeShade="BF"/>
      <w:sz w:val="24"/>
    </w:rPr>
  </w:style>
  <w:style w:type="character" w:customStyle="1" w:styleId="60">
    <w:name w:val="标题 6 字符"/>
    <w:basedOn w:val="a0"/>
    <w:link w:val="6"/>
    <w:uiPriority w:val="9"/>
    <w:semiHidden/>
    <w:rsid w:val="00FE08DB"/>
    <w:rPr>
      <w:rFonts w:cstheme="majorBidi"/>
      <w:b/>
      <w:bCs/>
      <w:color w:val="2F5496" w:themeColor="accent1" w:themeShade="BF"/>
    </w:rPr>
  </w:style>
  <w:style w:type="character" w:customStyle="1" w:styleId="70">
    <w:name w:val="标题 7 字符"/>
    <w:basedOn w:val="a0"/>
    <w:link w:val="7"/>
    <w:uiPriority w:val="9"/>
    <w:semiHidden/>
    <w:rsid w:val="00FE08DB"/>
    <w:rPr>
      <w:rFonts w:cstheme="majorBidi"/>
      <w:b/>
      <w:bCs/>
      <w:color w:val="595959" w:themeColor="text1" w:themeTint="A6"/>
    </w:rPr>
  </w:style>
  <w:style w:type="character" w:customStyle="1" w:styleId="80">
    <w:name w:val="标题 8 字符"/>
    <w:basedOn w:val="a0"/>
    <w:link w:val="8"/>
    <w:uiPriority w:val="9"/>
    <w:semiHidden/>
    <w:rsid w:val="00FE08DB"/>
    <w:rPr>
      <w:rFonts w:cstheme="majorBidi"/>
      <w:color w:val="595959" w:themeColor="text1" w:themeTint="A6"/>
    </w:rPr>
  </w:style>
  <w:style w:type="character" w:customStyle="1" w:styleId="90">
    <w:name w:val="标题 9 字符"/>
    <w:basedOn w:val="a0"/>
    <w:link w:val="9"/>
    <w:uiPriority w:val="9"/>
    <w:semiHidden/>
    <w:rsid w:val="00FE08DB"/>
    <w:rPr>
      <w:rFonts w:eastAsiaTheme="majorEastAsia" w:cstheme="majorBidi"/>
      <w:color w:val="595959" w:themeColor="text1" w:themeTint="A6"/>
    </w:rPr>
  </w:style>
  <w:style w:type="paragraph" w:styleId="a3">
    <w:name w:val="Title"/>
    <w:basedOn w:val="a"/>
    <w:next w:val="a"/>
    <w:link w:val="a4"/>
    <w:uiPriority w:val="10"/>
    <w:qFormat/>
    <w:rsid w:val="00FE0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8DB"/>
    <w:pPr>
      <w:spacing w:before="160"/>
      <w:jc w:val="center"/>
    </w:pPr>
    <w:rPr>
      <w:i/>
      <w:iCs/>
      <w:color w:val="404040" w:themeColor="text1" w:themeTint="BF"/>
    </w:rPr>
  </w:style>
  <w:style w:type="character" w:customStyle="1" w:styleId="a8">
    <w:name w:val="引用 字符"/>
    <w:basedOn w:val="a0"/>
    <w:link w:val="a7"/>
    <w:uiPriority w:val="29"/>
    <w:rsid w:val="00FE08DB"/>
    <w:rPr>
      <w:i/>
      <w:iCs/>
      <w:color w:val="404040" w:themeColor="text1" w:themeTint="BF"/>
    </w:rPr>
  </w:style>
  <w:style w:type="paragraph" w:styleId="a9">
    <w:name w:val="List Paragraph"/>
    <w:basedOn w:val="a"/>
    <w:uiPriority w:val="34"/>
    <w:qFormat/>
    <w:rsid w:val="00FE08DB"/>
    <w:pPr>
      <w:ind w:left="720"/>
      <w:contextualSpacing/>
    </w:pPr>
  </w:style>
  <w:style w:type="character" w:styleId="aa">
    <w:name w:val="Intense Emphasis"/>
    <w:basedOn w:val="a0"/>
    <w:uiPriority w:val="21"/>
    <w:qFormat/>
    <w:rsid w:val="00FE08DB"/>
    <w:rPr>
      <w:i/>
      <w:iCs/>
      <w:color w:val="2F5496" w:themeColor="accent1" w:themeShade="BF"/>
    </w:rPr>
  </w:style>
  <w:style w:type="paragraph" w:styleId="ab">
    <w:name w:val="Intense Quote"/>
    <w:basedOn w:val="a"/>
    <w:next w:val="a"/>
    <w:link w:val="ac"/>
    <w:uiPriority w:val="30"/>
    <w:qFormat/>
    <w:rsid w:val="00FE0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8DB"/>
    <w:rPr>
      <w:i/>
      <w:iCs/>
      <w:color w:val="2F5496" w:themeColor="accent1" w:themeShade="BF"/>
    </w:rPr>
  </w:style>
  <w:style w:type="character" w:styleId="ad">
    <w:name w:val="Intense Reference"/>
    <w:basedOn w:val="a0"/>
    <w:uiPriority w:val="32"/>
    <w:qFormat/>
    <w:rsid w:val="00FE0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