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41C1" w14:textId="77777777" w:rsidR="006E1D30" w:rsidRDefault="006E1D30">
      <w:pPr>
        <w:rPr>
          <w:rFonts w:hint="eastAsia"/>
        </w:rPr>
      </w:pPr>
      <w:r>
        <w:rPr>
          <w:rFonts w:hint="eastAsia"/>
        </w:rPr>
        <w:t>Long的拼音字母</w:t>
      </w:r>
    </w:p>
    <w:p w14:paraId="395AA010" w14:textId="77777777" w:rsidR="006E1D30" w:rsidRDefault="006E1D30">
      <w:pPr>
        <w:rPr>
          <w:rFonts w:hint="eastAsia"/>
        </w:rPr>
      </w:pPr>
      <w:r>
        <w:rPr>
          <w:rFonts w:hint="eastAsia"/>
        </w:rPr>
        <w:t>在汉语拼音系统中，“垄”的拼音是 long，它是一个多音字，根据不同的语境和词义，可以有多种读音。这里我们主要探讨其作为四声（lǒng）时的意义与应用。拼音“long”不仅是中国汉字发音的重要组成部分，也是连接汉语学习者与中文世界的桥梁。</w:t>
      </w:r>
    </w:p>
    <w:p w14:paraId="03E9B47D" w14:textId="77777777" w:rsidR="006E1D30" w:rsidRDefault="006E1D30">
      <w:pPr>
        <w:rPr>
          <w:rFonts w:hint="eastAsia"/>
        </w:rPr>
      </w:pPr>
    </w:p>
    <w:p w14:paraId="0A022C9D" w14:textId="77777777" w:rsidR="006E1D30" w:rsidRDefault="006E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000A7" w14:textId="77777777" w:rsidR="006E1D30" w:rsidRDefault="006E1D30">
      <w:pPr>
        <w:rPr>
          <w:rFonts w:hint="eastAsia"/>
        </w:rPr>
      </w:pPr>
      <w:r>
        <w:rPr>
          <w:rFonts w:hint="eastAsia"/>
        </w:rPr>
        <w:t>农业中的Long</w:t>
      </w:r>
    </w:p>
    <w:p w14:paraId="65E167BC" w14:textId="77777777" w:rsidR="006E1D30" w:rsidRDefault="006E1D30">
      <w:pPr>
        <w:rPr>
          <w:rFonts w:hint="eastAsia"/>
        </w:rPr>
      </w:pPr>
      <w:r>
        <w:rPr>
          <w:rFonts w:hint="eastAsia"/>
        </w:rPr>
        <w:t>在农业领域，"垄"指的是农田中为了种植作物而特意整理出来的土埂或高地。农民们会将土地分割成一系列平行的长条形区域，这些区域之间留有沟渠以便灌溉和排水。这种做法有助于提高土壤的透气性和保水能力，同时也有利于作物根系的发展。通过这种方式，农作物能够更好地生长，从而提升产量。例如，在中国北方干旱地区，垄作法是一种非常普遍且有效的耕种方式。</w:t>
      </w:r>
    </w:p>
    <w:p w14:paraId="54CBB4D8" w14:textId="77777777" w:rsidR="006E1D30" w:rsidRDefault="006E1D30">
      <w:pPr>
        <w:rPr>
          <w:rFonts w:hint="eastAsia"/>
        </w:rPr>
      </w:pPr>
    </w:p>
    <w:p w14:paraId="75230EF0" w14:textId="77777777" w:rsidR="006E1D30" w:rsidRDefault="006E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29BD" w14:textId="77777777" w:rsidR="006E1D30" w:rsidRDefault="006E1D30">
      <w:pPr>
        <w:rPr>
          <w:rFonts w:hint="eastAsia"/>
        </w:rPr>
      </w:pPr>
      <w:r>
        <w:rPr>
          <w:rFonts w:hint="eastAsia"/>
        </w:rPr>
        <w:t>Long的历史演变</w:t>
      </w:r>
    </w:p>
    <w:p w14:paraId="2D77121B" w14:textId="77777777" w:rsidR="006E1D30" w:rsidRDefault="006E1D30">
      <w:pPr>
        <w:rPr>
          <w:rFonts w:hint="eastAsia"/>
        </w:rPr>
      </w:pPr>
      <w:r>
        <w:rPr>
          <w:rFonts w:hint="eastAsia"/>
        </w:rPr>
        <w:t>从历史上看，“垄”的概念在中国古代就已经存在，并随着农业技术的进步不断发展和完善。早在先秦时期，人们就开始采用类似垄作的方法来改善农业生产条件。随着时间推移，到了汉代，垄作技术已经相当成熟，成为当时主流的田间管理措施之一。直至今日，尽管现代农业机械和技术日新月异，但基于垄作原理的农艺实践仍然被广泛应用，证明了这一传统智慧的价值。</w:t>
      </w:r>
    </w:p>
    <w:p w14:paraId="76B59706" w14:textId="77777777" w:rsidR="006E1D30" w:rsidRDefault="006E1D30">
      <w:pPr>
        <w:rPr>
          <w:rFonts w:hint="eastAsia"/>
        </w:rPr>
      </w:pPr>
    </w:p>
    <w:p w14:paraId="6AD3DB85" w14:textId="77777777" w:rsidR="006E1D30" w:rsidRDefault="006E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0E8D4" w14:textId="77777777" w:rsidR="006E1D30" w:rsidRDefault="006E1D30">
      <w:pPr>
        <w:rPr>
          <w:rFonts w:hint="eastAsia"/>
        </w:rPr>
      </w:pPr>
      <w:r>
        <w:rPr>
          <w:rFonts w:hint="eastAsia"/>
        </w:rPr>
        <w:t>Long的文化象征</w:t>
      </w:r>
    </w:p>
    <w:p w14:paraId="14EECE49" w14:textId="77777777" w:rsidR="006E1D30" w:rsidRDefault="006E1D30">
      <w:pPr>
        <w:rPr>
          <w:rFonts w:hint="eastAsia"/>
        </w:rPr>
      </w:pPr>
      <w:r>
        <w:rPr>
          <w:rFonts w:hint="eastAsia"/>
        </w:rPr>
        <w:t>除了实际用途外，“垄”还蕴含着丰富的文化内涵。在中国传统文化里，土地被视为生命的源泉，代表着稳定、富饶以及人类赖以生存的基础。“垄”作为土地的一种特殊形态，往往象征着勤劳、智慧以及人们对美好生活的向往。许多地方都有以“垄”命名的地名或村落，它们承载着当地居民的记忆与情感，成为了地域文化不可或缺的一部分。</w:t>
      </w:r>
    </w:p>
    <w:p w14:paraId="64D5FA34" w14:textId="77777777" w:rsidR="006E1D30" w:rsidRDefault="006E1D30">
      <w:pPr>
        <w:rPr>
          <w:rFonts w:hint="eastAsia"/>
        </w:rPr>
      </w:pPr>
    </w:p>
    <w:p w14:paraId="2FEF5A73" w14:textId="77777777" w:rsidR="006E1D30" w:rsidRDefault="006E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6FD5" w14:textId="77777777" w:rsidR="006E1D30" w:rsidRDefault="006E1D30">
      <w:pPr>
        <w:rPr>
          <w:rFonts w:hint="eastAsia"/>
        </w:rPr>
      </w:pPr>
      <w:r>
        <w:rPr>
          <w:rFonts w:hint="eastAsia"/>
        </w:rPr>
        <w:t>现代科技下的Long</w:t>
      </w:r>
    </w:p>
    <w:p w14:paraId="748F30F1" w14:textId="77777777" w:rsidR="006E1D30" w:rsidRDefault="006E1D30">
      <w:pPr>
        <w:rPr>
          <w:rFonts w:hint="eastAsia"/>
        </w:rPr>
      </w:pPr>
      <w:r>
        <w:rPr>
          <w:rFonts w:hint="eastAsia"/>
        </w:rPr>
        <w:t>进入现代社会后，“垄”的概念也随着科技进步而发生了变化。新型农机具的应用使得垄作更加高效便捷；精准农业技术则让垄作模式下的作物管理变得更加科学合理。结合卫星遥感、无人机监测等高科技手段，现在可以实现对垄上作物生长状况的实时监控，确保最佳的农事操作时机。在保持传统优势的基础上不断创新，“垄”将继续在中国乃至全球农业发展中扮演重要角色。</w:t>
      </w:r>
    </w:p>
    <w:p w14:paraId="4E26B9B9" w14:textId="77777777" w:rsidR="006E1D30" w:rsidRDefault="006E1D30">
      <w:pPr>
        <w:rPr>
          <w:rFonts w:hint="eastAsia"/>
        </w:rPr>
      </w:pPr>
    </w:p>
    <w:p w14:paraId="7A07559B" w14:textId="77777777" w:rsidR="006E1D30" w:rsidRDefault="006E1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42365" w14:textId="3EAFD190" w:rsidR="007171B9" w:rsidRDefault="007171B9"/>
    <w:sectPr w:rsidR="0071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B9"/>
    <w:rsid w:val="006E1D30"/>
    <w:rsid w:val="007171B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BEB96-8055-48B8-BD8B-45576DB4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