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7F0A" w14:textId="77777777" w:rsidR="00250826" w:rsidRDefault="00250826">
      <w:pPr>
        <w:rPr>
          <w:rFonts w:hint="eastAsia"/>
        </w:rPr>
      </w:pPr>
      <w:r>
        <w:rPr>
          <w:rFonts w:hint="eastAsia"/>
        </w:rPr>
        <w:t>Ke4 Zi: 汉字的深度解析</w:t>
      </w:r>
    </w:p>
    <w:p w14:paraId="63D994D6" w14:textId="77777777" w:rsidR="00250826" w:rsidRDefault="00250826">
      <w:pPr>
        <w:rPr>
          <w:rFonts w:hint="eastAsia"/>
        </w:rPr>
      </w:pPr>
      <w:r>
        <w:rPr>
          <w:rFonts w:hint="eastAsia"/>
        </w:rPr>
        <w:t>“可”字，其拼音为 ke3，在汉语中是一个使用频率极高的词汇。它既可以作为独立的词，也可以是其他词语的一部分，表达着丰富的语义和文化内涵。从古至今，“可”字贯穿了中华文明的发展历程，见证了语言文字演变的历史。</w:t>
      </w:r>
    </w:p>
    <w:p w14:paraId="1CF09074" w14:textId="77777777" w:rsidR="00250826" w:rsidRDefault="00250826">
      <w:pPr>
        <w:rPr>
          <w:rFonts w:hint="eastAsia"/>
        </w:rPr>
      </w:pPr>
    </w:p>
    <w:p w14:paraId="3218D0C6" w14:textId="77777777" w:rsidR="00250826" w:rsidRDefault="0025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78C2" w14:textId="77777777" w:rsidR="00250826" w:rsidRDefault="00250826">
      <w:pPr>
        <w:rPr>
          <w:rFonts w:hint="eastAsia"/>
        </w:rPr>
      </w:pPr>
      <w:r>
        <w:rPr>
          <w:rFonts w:hint="eastAsia"/>
        </w:rPr>
        <w:t>起源与演变</w:t>
      </w:r>
    </w:p>
    <w:p w14:paraId="38BFCDD6" w14:textId="77777777" w:rsidR="00250826" w:rsidRDefault="00250826">
      <w:pPr>
        <w:rPr>
          <w:rFonts w:hint="eastAsia"/>
        </w:rPr>
      </w:pPr>
      <w:r>
        <w:rPr>
          <w:rFonts w:hint="eastAsia"/>
        </w:rPr>
        <w:t>追溯到汉字的起源时期，“可”字的形态经历了漫长的演变过程。在甲骨文时代，“可”的形象较为原始，随着时代的推移，到了金文、篆书阶段，其结构逐渐简化，直至今天的楷书形式，既保留了早期象形的特点，又融入了线条的简洁美。每一个时期的字体变化都反映了当时的社会文化和审美观念。</w:t>
      </w:r>
    </w:p>
    <w:p w14:paraId="402AE69B" w14:textId="77777777" w:rsidR="00250826" w:rsidRDefault="00250826">
      <w:pPr>
        <w:rPr>
          <w:rFonts w:hint="eastAsia"/>
        </w:rPr>
      </w:pPr>
    </w:p>
    <w:p w14:paraId="7777966F" w14:textId="77777777" w:rsidR="00250826" w:rsidRDefault="0025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9F35" w14:textId="77777777" w:rsidR="00250826" w:rsidRDefault="00250826">
      <w:pPr>
        <w:rPr>
          <w:rFonts w:hint="eastAsia"/>
        </w:rPr>
      </w:pPr>
      <w:r>
        <w:rPr>
          <w:rFonts w:hint="eastAsia"/>
        </w:rPr>
        <w:t>语义的多样性</w:t>
      </w:r>
    </w:p>
    <w:p w14:paraId="5C5A893D" w14:textId="77777777" w:rsidR="00250826" w:rsidRDefault="00250826">
      <w:pPr>
        <w:rPr>
          <w:rFonts w:hint="eastAsia"/>
        </w:rPr>
      </w:pPr>
      <w:r>
        <w:rPr>
          <w:rFonts w:hint="eastAsia"/>
        </w:rPr>
        <w:t>“可”字在现代汉语中的意义非常广泛，可以表示允许、可能、合适等含义。例如，“这事儿可不可以这样做？”表达了询问某事是否可行；“这件事可真难办。”则用来描述事情的难度。“可”也常常出现在成语和俗语中，如“可歌可泣”，用以形容事迹十分感人。</w:t>
      </w:r>
    </w:p>
    <w:p w14:paraId="4B56D65D" w14:textId="77777777" w:rsidR="00250826" w:rsidRDefault="00250826">
      <w:pPr>
        <w:rPr>
          <w:rFonts w:hint="eastAsia"/>
        </w:rPr>
      </w:pPr>
    </w:p>
    <w:p w14:paraId="5C09E97A" w14:textId="77777777" w:rsidR="00250826" w:rsidRDefault="0025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269B" w14:textId="77777777" w:rsidR="00250826" w:rsidRDefault="00250826">
      <w:pPr>
        <w:rPr>
          <w:rFonts w:hint="eastAsia"/>
        </w:rPr>
      </w:pPr>
      <w:r>
        <w:rPr>
          <w:rFonts w:hint="eastAsia"/>
        </w:rPr>
        <w:t>文化象征意义</w:t>
      </w:r>
    </w:p>
    <w:p w14:paraId="585AEEF2" w14:textId="77777777" w:rsidR="00250826" w:rsidRDefault="00250826">
      <w:pPr>
        <w:rPr>
          <w:rFonts w:hint="eastAsia"/>
        </w:rPr>
      </w:pPr>
      <w:r>
        <w:rPr>
          <w:rFonts w:hint="eastAsia"/>
        </w:rPr>
        <w:t>在中国传统文化里，“可”不仅仅是一个简单的字符，它还承载着哲学思想和社会伦理。“可”暗示了一种适度和平衡的状态，即不偏不倚、恰到好处，这种理念与中国传统哲学中的中庸之道相契合。在人际交往中，“可”体现了尊重他人意见的态度，是和谐共处的重要原则之一。</w:t>
      </w:r>
    </w:p>
    <w:p w14:paraId="5C4A03AD" w14:textId="77777777" w:rsidR="00250826" w:rsidRDefault="00250826">
      <w:pPr>
        <w:rPr>
          <w:rFonts w:hint="eastAsia"/>
        </w:rPr>
      </w:pPr>
    </w:p>
    <w:p w14:paraId="13C31A48" w14:textId="77777777" w:rsidR="00250826" w:rsidRDefault="0025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062BA" w14:textId="77777777" w:rsidR="00250826" w:rsidRDefault="0025082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52C78E" w14:textId="77777777" w:rsidR="00250826" w:rsidRDefault="00250826">
      <w:pPr>
        <w:rPr>
          <w:rFonts w:hint="eastAsia"/>
        </w:rPr>
      </w:pPr>
      <w:r>
        <w:rPr>
          <w:rFonts w:hint="eastAsia"/>
        </w:rPr>
        <w:t>进入现代社会，“可”字继续发挥着不可替代的作用。无论是书面表达还是口语交流，我们都能频繁地看到或听到这个字。特别是在互联网环境下，“可”经常被用于网络热词之中，比如“可爱”、“可好”等等，这些词语不仅拉近了人与人之间的距离，也为日常沟通增添了趣味性。</w:t>
      </w:r>
    </w:p>
    <w:p w14:paraId="68D18B9E" w14:textId="77777777" w:rsidR="00250826" w:rsidRDefault="00250826">
      <w:pPr>
        <w:rPr>
          <w:rFonts w:hint="eastAsia"/>
        </w:rPr>
      </w:pPr>
    </w:p>
    <w:p w14:paraId="1B6FC278" w14:textId="77777777" w:rsidR="00250826" w:rsidRDefault="0025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AD71B" w14:textId="77777777" w:rsidR="00250826" w:rsidRDefault="00250826">
      <w:pPr>
        <w:rPr>
          <w:rFonts w:hint="eastAsia"/>
        </w:rPr>
      </w:pPr>
      <w:r>
        <w:rPr>
          <w:rFonts w:hint="eastAsia"/>
        </w:rPr>
        <w:t>最后的总结</w:t>
      </w:r>
    </w:p>
    <w:p w14:paraId="2CF5DC0E" w14:textId="77777777" w:rsidR="00250826" w:rsidRDefault="00250826">
      <w:pPr>
        <w:rPr>
          <w:rFonts w:hint="eastAsia"/>
        </w:rPr>
      </w:pPr>
      <w:r>
        <w:rPr>
          <w:rFonts w:hint="eastAsia"/>
        </w:rPr>
        <w:t>“可”字是中国语言宝库中的一颗璀璨明珠，它蕴含着深厚的文化底蕴和丰富的情感色彩。通过了解“可”字背后的故事，我们可以更好地体会汉语的魅力所在，并将其传承下去，让这一古老而又充满活力的文字继续在新时代绽放光彩。</w:t>
      </w:r>
    </w:p>
    <w:p w14:paraId="18CCC0A1" w14:textId="77777777" w:rsidR="00250826" w:rsidRDefault="00250826">
      <w:pPr>
        <w:rPr>
          <w:rFonts w:hint="eastAsia"/>
        </w:rPr>
      </w:pPr>
    </w:p>
    <w:p w14:paraId="54E2544F" w14:textId="77777777" w:rsidR="00250826" w:rsidRDefault="00250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6D999" w14:textId="0206AB32" w:rsidR="00936C59" w:rsidRDefault="00936C59"/>
    <w:sectPr w:rsidR="0093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59"/>
    <w:rsid w:val="00250826"/>
    <w:rsid w:val="0075312D"/>
    <w:rsid w:val="009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AA2EA-5E3E-4D98-ADC1-AE4C42B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