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18C0" w14:textId="77777777" w:rsidR="00F9602C" w:rsidRDefault="00F9602C">
      <w:pPr>
        <w:rPr>
          <w:rFonts w:hint="eastAsia"/>
        </w:rPr>
      </w:pPr>
      <w:r>
        <w:rPr>
          <w:rFonts w:hint="eastAsia"/>
        </w:rPr>
        <w:t>卡通片的正确的拼音：Dòng huà piàn</w:t>
      </w:r>
    </w:p>
    <w:p w14:paraId="4B807640" w14:textId="77777777" w:rsidR="00F9602C" w:rsidRDefault="00F9602C">
      <w:pPr>
        <w:rPr>
          <w:rFonts w:hint="eastAsia"/>
        </w:rPr>
      </w:pPr>
      <w:r>
        <w:rPr>
          <w:rFonts w:hint="eastAsia"/>
        </w:rPr>
        <w:t>“动画片”的正确拼音是“Dòng huà piàn”。动画片，作为现代娱乐的一种重要形式，在全球范围内都拥有广泛的受众群体。它不仅仅是一种艺术表达方式，更是文化传承与交流的重要载体。在中文语境中，“动画片”一词直译为“moving picture”，即活动的画面，指的是通过一系列连续变化的图像来创造运动效果的影视作品。</w:t>
      </w:r>
    </w:p>
    <w:p w14:paraId="6DF84E0B" w14:textId="77777777" w:rsidR="00F9602C" w:rsidRDefault="00F9602C">
      <w:pPr>
        <w:rPr>
          <w:rFonts w:hint="eastAsia"/>
        </w:rPr>
      </w:pPr>
    </w:p>
    <w:p w14:paraId="7836FB07" w14:textId="77777777" w:rsidR="00F9602C" w:rsidRDefault="00F96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8F5FE" w14:textId="77777777" w:rsidR="00F9602C" w:rsidRDefault="00F9602C">
      <w:pPr>
        <w:rPr>
          <w:rFonts w:hint="eastAsia"/>
        </w:rPr>
      </w:pPr>
      <w:r>
        <w:rPr>
          <w:rFonts w:hint="eastAsia"/>
        </w:rPr>
        <w:t>动画片的发展历史</w:t>
      </w:r>
    </w:p>
    <w:p w14:paraId="03096F15" w14:textId="77777777" w:rsidR="00F9602C" w:rsidRDefault="00F9602C">
      <w:pPr>
        <w:rPr>
          <w:rFonts w:hint="eastAsia"/>
        </w:rPr>
      </w:pPr>
      <w:r>
        <w:rPr>
          <w:rFonts w:hint="eastAsia"/>
        </w:rPr>
        <w:t>动画片的历史可以追溯到19世纪末期。随着电影技术的进步，人们开始尝试将静态图画转化为动态影像。1892年，法国艺术家埃米尔·雷诺发明了光学影戏机，这是早期动画制作的一个重要里程碑。而真正意义上的第一部动画电影则出现在1906年，由美国的J. Stuart Blackton执导的《幽默面孔的幽默相》（Humorous Phases of Funny Faces）。随着时间的推移，动画技术不断革新，从手绘动画到计算机生成图像（CGI），动画片的质量和表现力得到了极大的提升。</w:t>
      </w:r>
    </w:p>
    <w:p w14:paraId="7494B748" w14:textId="77777777" w:rsidR="00F9602C" w:rsidRDefault="00F9602C">
      <w:pPr>
        <w:rPr>
          <w:rFonts w:hint="eastAsia"/>
        </w:rPr>
      </w:pPr>
    </w:p>
    <w:p w14:paraId="563AFBF2" w14:textId="77777777" w:rsidR="00F9602C" w:rsidRDefault="00F96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2A78D" w14:textId="77777777" w:rsidR="00F9602C" w:rsidRDefault="00F9602C">
      <w:pPr>
        <w:rPr>
          <w:rFonts w:hint="eastAsia"/>
        </w:rPr>
      </w:pPr>
      <w:r>
        <w:rPr>
          <w:rFonts w:hint="eastAsia"/>
        </w:rPr>
        <w:t>中国动画片的独特魅力</w:t>
      </w:r>
    </w:p>
    <w:p w14:paraId="2C8B3E4B" w14:textId="77777777" w:rsidR="00F9602C" w:rsidRDefault="00F9602C">
      <w:pPr>
        <w:rPr>
          <w:rFonts w:hint="eastAsia"/>
        </w:rPr>
      </w:pPr>
      <w:r>
        <w:rPr>
          <w:rFonts w:hint="eastAsia"/>
        </w:rPr>
        <w:t>中国的动画片有着自己独特的发展轨迹和风格特点。自上世纪五十年代起，上海美术电影制片厂便成为国产动画发展的摇篮，创作出了诸如《大闹天宫》、《哪吒闹海》等经典作品，这些影片不仅在国内深受观众喜爱，也在国际上赢得了极高的赞誉。中国动画融合了传统文化元素，如水墨画风、民间故事等，展现出浓郁的地方特色和民族精神。近年来，随着市场开放和技术进步，越来越多的优秀动画人才涌现出来，推动着中国动画产业向着更加多元化、国际化方向发展。</w:t>
      </w:r>
    </w:p>
    <w:p w14:paraId="0DCA2CE0" w14:textId="77777777" w:rsidR="00F9602C" w:rsidRDefault="00F9602C">
      <w:pPr>
        <w:rPr>
          <w:rFonts w:hint="eastAsia"/>
        </w:rPr>
      </w:pPr>
    </w:p>
    <w:p w14:paraId="4427330A" w14:textId="77777777" w:rsidR="00F9602C" w:rsidRDefault="00F96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69F45" w14:textId="77777777" w:rsidR="00F9602C" w:rsidRDefault="00F9602C">
      <w:pPr>
        <w:rPr>
          <w:rFonts w:hint="eastAsia"/>
        </w:rPr>
      </w:pPr>
      <w:r>
        <w:rPr>
          <w:rFonts w:hint="eastAsia"/>
        </w:rPr>
        <w:t>动画片对社会的影响</w:t>
      </w:r>
    </w:p>
    <w:p w14:paraId="77DD8946" w14:textId="77777777" w:rsidR="00F9602C" w:rsidRDefault="00F9602C">
      <w:pPr>
        <w:rPr>
          <w:rFonts w:hint="eastAsia"/>
        </w:rPr>
      </w:pPr>
      <w:r>
        <w:rPr>
          <w:rFonts w:hint="eastAsia"/>
        </w:rPr>
        <w:t>动画片对于社会文化有着深远的影响。它们不仅是儿童成长过程中的良师益友，教会孩子们真善美；同时也吸引了大量成人观众，成为成年人放松心情、寻找灵感的好去处。许多经典的动画角色成为了流行文化的象征，影响了几代人的审美观念和价值取向。动画片还促进了不同国家之间的文化交流，增进了彼此的理解与友谊。例如迪士尼的公主系列电影在全球范围内广受欢迎，而日本的动漫文化也在中国乃至全世界都有大量的粉丝基础。</w:t>
      </w:r>
    </w:p>
    <w:p w14:paraId="4EE42E88" w14:textId="77777777" w:rsidR="00F9602C" w:rsidRDefault="00F9602C">
      <w:pPr>
        <w:rPr>
          <w:rFonts w:hint="eastAsia"/>
        </w:rPr>
      </w:pPr>
    </w:p>
    <w:p w14:paraId="202DD6DC" w14:textId="77777777" w:rsidR="00F9602C" w:rsidRDefault="00F96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50090" w14:textId="77777777" w:rsidR="00F9602C" w:rsidRDefault="00F9602C">
      <w:pPr>
        <w:rPr>
          <w:rFonts w:hint="eastAsia"/>
        </w:rPr>
      </w:pPr>
      <w:r>
        <w:rPr>
          <w:rFonts w:hint="eastAsia"/>
        </w:rPr>
        <w:t>未来展望</w:t>
      </w:r>
    </w:p>
    <w:p w14:paraId="055524E7" w14:textId="77777777" w:rsidR="00F9602C" w:rsidRDefault="00F9602C">
      <w:pPr>
        <w:rPr>
          <w:rFonts w:hint="eastAsia"/>
        </w:rPr>
      </w:pPr>
      <w:r>
        <w:rPr>
          <w:rFonts w:hint="eastAsia"/>
        </w:rPr>
        <w:t>展望未来，动画片将继续保持其强大的生命力，并且随着虚拟现实（VR）、增强现实（AR）等新兴技术的应用，有望为观众带来更为沉浸式的观影体验。网络平台的兴起也为动画内容创作者提供了更多展示才华的机会，使得动画产业呈现出百花齐放的良好态势。我们期待着更多富有创意和深度的作品问世，让动画片这一充满想象力的艺术形式继续照亮人类的精神世界。</w:t>
      </w:r>
    </w:p>
    <w:p w14:paraId="69DF186E" w14:textId="77777777" w:rsidR="00F9602C" w:rsidRDefault="00F9602C">
      <w:pPr>
        <w:rPr>
          <w:rFonts w:hint="eastAsia"/>
        </w:rPr>
      </w:pPr>
    </w:p>
    <w:p w14:paraId="0DBD72DA" w14:textId="77777777" w:rsidR="00F9602C" w:rsidRDefault="00F960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67EC4" w14:textId="2EB9173E" w:rsidR="00B9592C" w:rsidRDefault="00B9592C"/>
    <w:sectPr w:rsidR="00B9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2C"/>
    <w:rsid w:val="0075312D"/>
    <w:rsid w:val="00B9592C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D28AC-FD4E-42AB-8A66-BF173ACC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