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F4D81" w14:textId="77777777" w:rsidR="00070E36" w:rsidRDefault="00070E36">
      <w:pPr>
        <w:rPr>
          <w:rFonts w:hint="eastAsia"/>
        </w:rPr>
      </w:pPr>
      <w:r>
        <w:rPr>
          <w:rFonts w:hint="eastAsia"/>
        </w:rPr>
        <w:t>mai shu wa：探索纸质书的魅力</w:t>
      </w:r>
    </w:p>
    <w:p w14:paraId="7DE1C582" w14:textId="77777777" w:rsidR="00070E36" w:rsidRDefault="00070E36">
      <w:pPr>
        <w:rPr>
          <w:rFonts w:hint="eastAsia"/>
        </w:rPr>
      </w:pPr>
      <w:r>
        <w:rPr>
          <w:rFonts w:hint="eastAsia"/>
        </w:rPr>
        <w:t>在数字阅读日益普及的今天，仍然有一群人钟情于纸质书籍。"mai shu wa"不仅仅是一个简单的购买行为，它更像是一场寻宝之旅。走进一家书店，空气中弥漫着纸张和油墨混合的独特香气，这种感觉是电子屏幕无法提供的。当你漫步在书架间，手指轻轻滑过一本本书脊，仿佛与每一本书都有了一次无声的对话。在这里，你可以找到最新的畅销小说、经典文学作品、专业学术著作以及各类生活指南。每本书都承载着作者的心血和智慧，等待着有缘人的发现。</w:t>
      </w:r>
    </w:p>
    <w:p w14:paraId="469BD865" w14:textId="77777777" w:rsidR="00070E36" w:rsidRDefault="00070E36">
      <w:pPr>
        <w:rPr>
          <w:rFonts w:hint="eastAsia"/>
        </w:rPr>
      </w:pPr>
    </w:p>
    <w:p w14:paraId="4559D69E" w14:textId="77777777" w:rsidR="00070E36" w:rsidRDefault="00070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16526" w14:textId="77777777" w:rsidR="00070E36" w:rsidRDefault="00070E36">
      <w:pPr>
        <w:rPr>
          <w:rFonts w:hint="eastAsia"/>
        </w:rPr>
      </w:pPr>
      <w:r>
        <w:rPr>
          <w:rFonts w:hint="eastAsia"/>
        </w:rPr>
        <w:t>选择你的宝藏：从浩瀚书海中挑选</w:t>
      </w:r>
    </w:p>
    <w:p w14:paraId="312E504C" w14:textId="77777777" w:rsidR="00070E36" w:rsidRDefault="00070E36">
      <w:pPr>
        <w:rPr>
          <w:rFonts w:hint="eastAsia"/>
        </w:rPr>
      </w:pPr>
      <w:r>
        <w:rPr>
          <w:rFonts w:hint="eastAsia"/>
        </w:rPr>
        <w:t>面对琳琅满目的书籍，选择困难症患者可能会感到头疼。但这也是买书的乐趣之一——你永远不知道下一个惊喜会是什么。对于初学者来说，可以从自己感兴趣的领域开始探索。喜欢历史的朋友可以尝试《史记》或《资治通鉴》，对科学好奇的人不妨看看霍金的《时间简史》。当然，如果你想要放松心情，那么轻松幽默的小说如《围城》可能是不错的选择。还有许多精美的画册、摄影集等着你去发掘。无论你是想深入学习还是休闲娱乐，总能找到适合自己的那一本。</w:t>
      </w:r>
    </w:p>
    <w:p w14:paraId="086D1D37" w14:textId="77777777" w:rsidR="00070E36" w:rsidRDefault="00070E36">
      <w:pPr>
        <w:rPr>
          <w:rFonts w:hint="eastAsia"/>
        </w:rPr>
      </w:pPr>
    </w:p>
    <w:p w14:paraId="5BF97328" w14:textId="77777777" w:rsidR="00070E36" w:rsidRDefault="00070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F1CEF" w14:textId="77777777" w:rsidR="00070E36" w:rsidRDefault="00070E36">
      <w:pPr>
        <w:rPr>
          <w:rFonts w:hint="eastAsia"/>
        </w:rPr>
      </w:pPr>
      <w:r>
        <w:rPr>
          <w:rFonts w:hint="eastAsia"/>
        </w:rPr>
        <w:t>支持独立出版：为小众文化发声</w:t>
      </w:r>
    </w:p>
    <w:p w14:paraId="695F6533" w14:textId="77777777" w:rsidR="00070E36" w:rsidRDefault="00070E36">
      <w:pPr>
        <w:rPr>
          <w:rFonts w:hint="eastAsia"/>
        </w:rPr>
      </w:pPr>
      <w:r>
        <w:rPr>
          <w:rFonts w:hint="eastAsia"/>
        </w:rPr>
        <w:t>除了主流出版社的作品外，越来越多的独立出版物也逐渐进入大众视野。这些书籍往往带有强烈的个人风格，反映了创作者独特视角下的世界。它们可能没有大规模宣传推广，却能在特定群体中引起强烈共鸣。购买这样的书籍不仅是对其内容的认可，更是对创作者努力的一种鼓励和支持。通过“mai shu wa”，我们能够接触到更多元化的思想，感受到不同文化的碰撞与交融。这也促进了文化创意产业的发展，让更多的好故事得以被讲述。</w:t>
      </w:r>
    </w:p>
    <w:p w14:paraId="03D15721" w14:textId="77777777" w:rsidR="00070E36" w:rsidRDefault="00070E36">
      <w:pPr>
        <w:rPr>
          <w:rFonts w:hint="eastAsia"/>
        </w:rPr>
      </w:pPr>
    </w:p>
    <w:p w14:paraId="06921067" w14:textId="77777777" w:rsidR="00070E36" w:rsidRDefault="00070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6F935" w14:textId="77777777" w:rsidR="00070E36" w:rsidRDefault="00070E36">
      <w:pPr>
        <w:rPr>
          <w:rFonts w:hint="eastAsia"/>
        </w:rPr>
      </w:pPr>
      <w:r>
        <w:rPr>
          <w:rFonts w:hint="eastAsia"/>
        </w:rPr>
        <w:t>实体书店的意义：不仅仅是卖书的地方</w:t>
      </w:r>
    </w:p>
    <w:p w14:paraId="03EF9EBF" w14:textId="77777777" w:rsidR="00070E36" w:rsidRDefault="00070E36">
      <w:pPr>
        <w:rPr>
          <w:rFonts w:hint="eastAsia"/>
        </w:rPr>
      </w:pPr>
      <w:r>
        <w:rPr>
          <w:rFonts w:hint="eastAsia"/>
        </w:rPr>
        <w:t>随着线上购书平台的兴起，实体书店面临着前所未有的挑战。然而，它们并没有因此消失，反而找到了新的定位和发展方向。现代实体书店更像是一个文化交流的空间，在这里可以参加各种讲座、签售会等活动；也可以与其他读者交流心得，分享读书体验。更重要的是，实体书店保留了传统购书方式所带来的仪式感。当你亲手翻开一本书时，那种触感和温度是任何虚拟形式都无法替代的。“mai shu wa”在这个过程中变得更加有意义，它不仅是为了获取知识，更是一种生活方式的选择。</w:t>
      </w:r>
    </w:p>
    <w:p w14:paraId="7C25C7F4" w14:textId="77777777" w:rsidR="00070E36" w:rsidRDefault="00070E36">
      <w:pPr>
        <w:rPr>
          <w:rFonts w:hint="eastAsia"/>
        </w:rPr>
      </w:pPr>
    </w:p>
    <w:p w14:paraId="2E117FFE" w14:textId="77777777" w:rsidR="00070E36" w:rsidRDefault="00070E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ACF7E" w14:textId="77777777" w:rsidR="00070E36" w:rsidRDefault="00070E36">
      <w:pPr>
        <w:rPr>
          <w:rFonts w:hint="eastAsia"/>
        </w:rPr>
      </w:pPr>
      <w:r>
        <w:rPr>
          <w:rFonts w:hint="eastAsia"/>
        </w:rPr>
        <w:t>环保意识下的买书：可持续的阅读习惯</w:t>
      </w:r>
    </w:p>
    <w:p w14:paraId="25442C36" w14:textId="77777777" w:rsidR="00070E36" w:rsidRDefault="00070E36">
      <w:pPr>
        <w:rPr>
          <w:rFonts w:hint="eastAsia"/>
        </w:rPr>
      </w:pPr>
      <w:r>
        <w:rPr>
          <w:rFonts w:hint="eastAsia"/>
        </w:rPr>
        <w:t>当我们谈论“mai shu wa”时，也不能忽视环境保护的重要性。印刷一本书需要消耗大量资源，包括木材、水和能源等。因此，在享受阅读乐趣的我们也应该思考如何减少对环境的影响。一方面可以选择二手书市场，给旧书找到新主人，延长其使用寿命；另一方面，则可以通过借阅的方式满足短期需求，避免不必要的浪费。“mai shu wa”不应仅仅停留在物质层面，而应成为一种负责任的生活态度，让我们共同守护这个美丽的星球。</w:t>
      </w:r>
    </w:p>
    <w:p w14:paraId="76A268C5" w14:textId="77777777" w:rsidR="00070E36" w:rsidRDefault="00070E36">
      <w:pPr>
        <w:rPr>
          <w:rFonts w:hint="eastAsia"/>
        </w:rPr>
      </w:pPr>
    </w:p>
    <w:p w14:paraId="6D3BF52C" w14:textId="77777777" w:rsidR="00070E36" w:rsidRDefault="00070E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06FA4" w14:textId="4F9A4AFF" w:rsidR="00716330" w:rsidRDefault="00716330"/>
    <w:sectPr w:rsidR="00716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30"/>
    <w:rsid w:val="00070E36"/>
    <w:rsid w:val="006C3DEA"/>
    <w:rsid w:val="0071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A7456-6849-4AD0-B79E-1300444C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2025-05-14T07:20:00Z</dcterms:created>
  <dcterms:modified xsi:type="dcterms:W3CDTF">2025-05-14T07:20:00Z</dcterms:modified>
</cp:coreProperties>
</file>