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C1D3" w14:textId="77777777" w:rsidR="00CD6166" w:rsidRDefault="00CD6166">
      <w:pPr>
        <w:rPr>
          <w:rFonts w:hint="eastAsia"/>
        </w:rPr>
      </w:pPr>
      <w:r>
        <w:rPr>
          <w:rFonts w:hint="eastAsia"/>
        </w:rPr>
        <w:t>YIN</w:t>
      </w:r>
    </w:p>
    <w:p w14:paraId="0F8616B8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19155" w14:textId="77777777" w:rsidR="00CD6166" w:rsidRDefault="00CD6166">
      <w:pPr>
        <w:rPr>
          <w:rFonts w:hint="eastAsia"/>
        </w:rPr>
      </w:pPr>
      <w:r>
        <w:rPr>
          <w:rFonts w:hint="eastAsia"/>
        </w:rPr>
        <w:t>饮，作为人类日常生活中不可或缺的一部分，承载着丰富的文化和历史意义。从古代的祭祀仪式到现代的社交聚会，饮品始终扮演着重要的角色。在中国，“饮”字不仅仅指的是喝的动作，更是一种文化表达，一种生活方式。茶、酒、汤等各式各样的饮品，每一种都有其独特的制作方法和饮用礼仪。中国茶文化更是闻名世界，从茶叶的种植、采摘，到制茶工艺以及品茗之道，都蕴含着深厚的文化底蕴。</w:t>
      </w:r>
    </w:p>
    <w:p w14:paraId="0243A073" w14:textId="77777777" w:rsidR="00CD6166" w:rsidRDefault="00CD6166">
      <w:pPr>
        <w:rPr>
          <w:rFonts w:hint="eastAsia"/>
        </w:rPr>
      </w:pPr>
    </w:p>
    <w:p w14:paraId="7C10521E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BF197" w14:textId="77777777" w:rsidR="00CD6166" w:rsidRDefault="00CD6166">
      <w:pPr>
        <w:rPr>
          <w:rFonts w:hint="eastAsia"/>
        </w:rPr>
      </w:pPr>
      <w:r>
        <w:rPr>
          <w:rFonts w:hint="eastAsia"/>
        </w:rPr>
        <w:t>多样化的饮品选择</w:t>
      </w:r>
    </w:p>
    <w:p w14:paraId="1A4813A1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68540" w14:textId="77777777" w:rsidR="00CD6166" w:rsidRDefault="00CD6166">
      <w:pPr>
        <w:rPr>
          <w:rFonts w:hint="eastAsia"/>
        </w:rPr>
      </w:pPr>
      <w:r>
        <w:rPr>
          <w:rFonts w:hint="eastAsia"/>
        </w:rPr>
        <w:t>随着时代的变迁，饮品的种类也日益丰富。除了传统的茶与酒，果汁、咖啡、碳酸饮料、功能型饮料等新型饮品不断涌现，满足了不同人群的需求。特别是在快节奏的生活环境下，方便快捷的即饮型产品受到越来越多人的喜爱。健康意识的提升促使人们更加关注饮品的成分和营养价值，低糖、无添加、天然有机等标签成为了消费者选购时的重要考量因素。</w:t>
      </w:r>
    </w:p>
    <w:p w14:paraId="7770AD5C" w14:textId="77777777" w:rsidR="00CD6166" w:rsidRDefault="00CD6166">
      <w:pPr>
        <w:rPr>
          <w:rFonts w:hint="eastAsia"/>
        </w:rPr>
      </w:pPr>
    </w:p>
    <w:p w14:paraId="73E753E9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74A95" w14:textId="77777777" w:rsidR="00CD6166" w:rsidRDefault="00CD6166">
      <w:pPr>
        <w:rPr>
          <w:rFonts w:hint="eastAsia"/>
        </w:rPr>
      </w:pPr>
      <w:r>
        <w:rPr>
          <w:rFonts w:hint="eastAsia"/>
        </w:rPr>
        <w:t>饮品与健康的关联</w:t>
      </w:r>
    </w:p>
    <w:p w14:paraId="1883A397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BADC1" w14:textId="77777777" w:rsidR="00CD6166" w:rsidRDefault="00CD6166">
      <w:pPr>
        <w:rPr>
          <w:rFonts w:hint="eastAsia"/>
        </w:rPr>
      </w:pPr>
      <w:r>
        <w:rPr>
          <w:rFonts w:hint="eastAsia"/>
        </w:rPr>
        <w:t>适量饮水对维持人体正常生理机能至关重要。水是生命之源，参与体内几乎所有的代谢过程。而不同的饮品则为身体提供了额外的营养补充或享受。例如，牛奶富含钙质，有助于骨骼发育；豆浆含有丰富的植物蛋白，适合素食者饮用。然而，过量摄入某些饮品也可能带来健康风险，如高糖饮料容易导致肥胖问题。因此，了解各类饮品的特点，并根据个人体质合理选择，对于保持健康非常重要。</w:t>
      </w:r>
    </w:p>
    <w:p w14:paraId="14E63EAD" w14:textId="77777777" w:rsidR="00CD6166" w:rsidRDefault="00CD6166">
      <w:pPr>
        <w:rPr>
          <w:rFonts w:hint="eastAsia"/>
        </w:rPr>
      </w:pPr>
    </w:p>
    <w:p w14:paraId="5A14F3D5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51CF0" w14:textId="77777777" w:rsidR="00CD6166" w:rsidRDefault="00CD6166">
      <w:pPr>
        <w:rPr>
          <w:rFonts w:hint="eastAsia"/>
        </w:rPr>
      </w:pPr>
      <w:r>
        <w:rPr>
          <w:rFonts w:hint="eastAsia"/>
        </w:rPr>
        <w:t>饮品在社交中的作用</w:t>
      </w:r>
    </w:p>
    <w:p w14:paraId="77C2299D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84EE0" w14:textId="77777777" w:rsidR="00CD6166" w:rsidRDefault="00CD6166">
      <w:pPr>
        <w:rPr>
          <w:rFonts w:hint="eastAsia"/>
        </w:rPr>
      </w:pPr>
      <w:r>
        <w:rPr>
          <w:rFonts w:hint="eastAsia"/>
        </w:rPr>
        <w:t>自古以来，饮品就在人们的社交活动中占据着重要地位。无论是家庭聚餐还是商务宴请，合适的饮品总能增添气氛。在西方国家，葡萄酒常常被视为优雅与品味的象征；而在东方，则以茶道为代表的传统待客之道体现了主人的热情好客。近年来兴起的各种主题酒吧、咖啡馆也为年轻人提供了新的社交平台，在轻松愉快的环境中交流思想、结交朋友。</w:t>
      </w:r>
    </w:p>
    <w:p w14:paraId="4A581D22" w14:textId="77777777" w:rsidR="00CD6166" w:rsidRDefault="00CD6166">
      <w:pPr>
        <w:rPr>
          <w:rFonts w:hint="eastAsia"/>
        </w:rPr>
      </w:pPr>
    </w:p>
    <w:p w14:paraId="2AAC9202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295B2" w14:textId="77777777" w:rsidR="00CD6166" w:rsidRDefault="00CD6166">
      <w:pPr>
        <w:rPr>
          <w:rFonts w:hint="eastAsia"/>
        </w:rPr>
      </w:pPr>
      <w:r>
        <w:rPr>
          <w:rFonts w:hint="eastAsia"/>
        </w:rPr>
        <w:t>未来饮品趋势展望</w:t>
      </w:r>
    </w:p>
    <w:p w14:paraId="38470EB1" w14:textId="77777777" w:rsidR="00CD6166" w:rsidRDefault="00CD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97823" w14:textId="77777777" w:rsidR="00CD6166" w:rsidRDefault="00CD6166">
      <w:pPr>
        <w:rPr>
          <w:rFonts w:hint="eastAsia"/>
        </w:rPr>
      </w:pPr>
      <w:r>
        <w:rPr>
          <w:rFonts w:hint="eastAsia"/>
        </w:rPr>
        <w:t>展望未来，随着科技的进步和消费需求的变化，饮品行业将继续创新与发展。一方面，个性化定制服务将逐渐普及，通过智能设备分析用户的口味偏好，为其推荐最适合的饮品组合；另一方面，环保理念也将深入影响整个产业，从包装材料的选择到生产流程的优化，力求减少对环境的影响。未来的饮品不仅能满足口腹之欲，还将更多地融入科技元素和社会责任感。</w:t>
      </w:r>
    </w:p>
    <w:p w14:paraId="6D16B73D" w14:textId="77777777" w:rsidR="00CD6166" w:rsidRDefault="00CD6166">
      <w:pPr>
        <w:rPr>
          <w:rFonts w:hint="eastAsia"/>
        </w:rPr>
      </w:pPr>
    </w:p>
    <w:p w14:paraId="2F12B442" w14:textId="77777777" w:rsidR="00CD6166" w:rsidRDefault="00CD6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98CE1" w14:textId="1B80964C" w:rsidR="00DA51CD" w:rsidRDefault="00DA51CD"/>
    <w:sectPr w:rsidR="00DA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CD"/>
    <w:rsid w:val="00997B12"/>
    <w:rsid w:val="00CD6166"/>
    <w:rsid w:val="00D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B8D3-AE3C-4926-87B4-73220EC6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