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716E" w14:textId="77777777" w:rsidR="008E1A5E" w:rsidRDefault="008E1A5E">
      <w:pPr>
        <w:rPr>
          <w:rFonts w:hint="eastAsia"/>
        </w:rPr>
      </w:pPr>
      <w:r>
        <w:rPr>
          <w:rFonts w:hint="eastAsia"/>
        </w:rPr>
        <w:t>Yin Yue Ting</w:t>
      </w:r>
    </w:p>
    <w:p w14:paraId="17CC435B" w14:textId="77777777" w:rsidR="008E1A5E" w:rsidRDefault="008E1A5E">
      <w:pPr>
        <w:rPr>
          <w:rFonts w:hint="eastAsia"/>
        </w:rPr>
      </w:pPr>
      <w:r>
        <w:rPr>
          <w:rFonts w:hint="eastAsia"/>
        </w:rPr>
        <w:t>音乐厅，作为城市文化的重要标志之一，是音乐艺术的殿堂。它不仅是一个建筑，更是一个承载着无数音乐家梦想与听众期待的地方。走进任何一个音乐厅，那独特的音响效果和优雅的环境都能让人感受到音乐的魅力。在中国拼音中，“音乐厅”被拼作“Yīnyuè tīng”，其中“yīn”代表声音，“yuè”意为音乐，而“tīng”则是指听或厅堂。</w:t>
      </w:r>
    </w:p>
    <w:p w14:paraId="57484730" w14:textId="77777777" w:rsidR="008E1A5E" w:rsidRDefault="008E1A5E">
      <w:pPr>
        <w:rPr>
          <w:rFonts w:hint="eastAsia"/>
        </w:rPr>
      </w:pPr>
    </w:p>
    <w:p w14:paraId="4BDDE8EB" w14:textId="77777777" w:rsidR="008E1A5E" w:rsidRDefault="008E1A5E">
      <w:pPr>
        <w:rPr>
          <w:rFonts w:hint="eastAsia"/>
        </w:rPr>
      </w:pPr>
      <w:r>
        <w:rPr>
          <w:rFonts w:hint="eastAsia"/>
        </w:rPr>
        <w:t xml:space="preserve"> </w:t>
      </w:r>
    </w:p>
    <w:p w14:paraId="198BF5B3" w14:textId="77777777" w:rsidR="008E1A5E" w:rsidRDefault="008E1A5E">
      <w:pPr>
        <w:rPr>
          <w:rFonts w:hint="eastAsia"/>
        </w:rPr>
      </w:pPr>
      <w:r>
        <w:rPr>
          <w:rFonts w:hint="eastAsia"/>
        </w:rPr>
        <w:t>建筑设计与声学原理</w:t>
      </w:r>
    </w:p>
    <w:p w14:paraId="2E5697FF" w14:textId="77777777" w:rsidR="008E1A5E" w:rsidRDefault="008E1A5E">
      <w:pPr>
        <w:rPr>
          <w:rFonts w:hint="eastAsia"/>
        </w:rPr>
      </w:pPr>
      <w:r>
        <w:rPr>
          <w:rFonts w:hint="eastAsia"/>
        </w:rPr>
        <w:t>一个优秀的音乐厅，其建筑设计往往融合了美学与功能性的考量。设计师们会精心规划每一个细节，从天花板的高度到墙壁的形状，从座椅的排列到舞台的设计，都旨在创造出最理想的声学环境。例如，在一些世界著名的音乐厅中，如柏林爱乐乐团的主场——爱乐音乐厅（Philharmonie），采用了葡萄园式的布局，观众席围绕着舞台呈阶梯状分布，这样既保证了良好的视线，又让声音能够均匀地传递到每一位观众的耳中。</w:t>
      </w:r>
    </w:p>
    <w:p w14:paraId="08AEC291" w14:textId="77777777" w:rsidR="008E1A5E" w:rsidRDefault="008E1A5E">
      <w:pPr>
        <w:rPr>
          <w:rFonts w:hint="eastAsia"/>
        </w:rPr>
      </w:pPr>
    </w:p>
    <w:p w14:paraId="26FCF5FB" w14:textId="77777777" w:rsidR="008E1A5E" w:rsidRDefault="008E1A5E">
      <w:pPr>
        <w:rPr>
          <w:rFonts w:hint="eastAsia"/>
        </w:rPr>
      </w:pPr>
      <w:r>
        <w:rPr>
          <w:rFonts w:hint="eastAsia"/>
        </w:rPr>
        <w:t xml:space="preserve"> </w:t>
      </w:r>
    </w:p>
    <w:p w14:paraId="1F3D35E0" w14:textId="77777777" w:rsidR="008E1A5E" w:rsidRDefault="008E1A5E">
      <w:pPr>
        <w:rPr>
          <w:rFonts w:hint="eastAsia"/>
        </w:rPr>
      </w:pPr>
      <w:r>
        <w:rPr>
          <w:rFonts w:hint="eastAsia"/>
        </w:rPr>
        <w:t>历史沿革与文化传承</w:t>
      </w:r>
    </w:p>
    <w:p w14:paraId="5B8E5F1C" w14:textId="77777777" w:rsidR="008E1A5E" w:rsidRDefault="008E1A5E">
      <w:pPr>
        <w:rPr>
          <w:rFonts w:hint="eastAsia"/>
        </w:rPr>
      </w:pPr>
      <w:r>
        <w:rPr>
          <w:rFonts w:hint="eastAsia"/>
        </w:rPr>
        <w:t>音乐厅的历史可以追溯到几个世纪以前，当时它们主要出现在欧洲的宫廷和贵族宅邸之中。随着时间的发展，音乐厅逐渐成为公共空间的一部分，更多的人有机会接触并欣赏到高水平的音乐会。在中国，随着改革开放后经济的迅速增长，越来越多的城市开始建设属于自己的音乐厅，这不仅是物质文明的进步，更是精神文明的体现。许多新建的音乐厅在保留传统元素的也融入了现代设计理念和技术手段，成为了当地的文化名片。</w:t>
      </w:r>
    </w:p>
    <w:p w14:paraId="5B19F36B" w14:textId="77777777" w:rsidR="008E1A5E" w:rsidRDefault="008E1A5E">
      <w:pPr>
        <w:rPr>
          <w:rFonts w:hint="eastAsia"/>
        </w:rPr>
      </w:pPr>
    </w:p>
    <w:p w14:paraId="3F994782" w14:textId="77777777" w:rsidR="008E1A5E" w:rsidRDefault="008E1A5E">
      <w:pPr>
        <w:rPr>
          <w:rFonts w:hint="eastAsia"/>
        </w:rPr>
      </w:pPr>
      <w:r>
        <w:rPr>
          <w:rFonts w:hint="eastAsia"/>
        </w:rPr>
        <w:t xml:space="preserve"> </w:t>
      </w:r>
    </w:p>
    <w:p w14:paraId="52A34FB2" w14:textId="77777777" w:rsidR="008E1A5E" w:rsidRDefault="008E1A5E">
      <w:pPr>
        <w:rPr>
          <w:rFonts w:hint="eastAsia"/>
        </w:rPr>
      </w:pPr>
      <w:r>
        <w:rPr>
          <w:rFonts w:hint="eastAsia"/>
        </w:rPr>
        <w:t>音乐会体验</w:t>
      </w:r>
    </w:p>
    <w:p w14:paraId="2AEA3AA8" w14:textId="77777777" w:rsidR="008E1A5E" w:rsidRDefault="008E1A5E">
      <w:pPr>
        <w:rPr>
          <w:rFonts w:hint="eastAsia"/>
        </w:rPr>
      </w:pPr>
      <w:r>
        <w:rPr>
          <w:rFonts w:hint="eastAsia"/>
        </w:rPr>
        <w:t>对于许多人来说，参加一场音乐会是一次难忘的经历。当灯光渐暗，指挥走上台前，整个大厅瞬间安静下来，空气中弥漫着一种紧张而又充满期待的气息。当第一个音符响起，整个音乐厅仿佛变成了一个巨大的共鸣箱，将每一个细微的声音放大、美化。无论是交响乐的宏伟壮丽，还是室内乐的精致细腻，都在这里得到了完美的展现。音乐厅还会定期举办各种类型的讲座、展览等活动，让更多人了解音乐背后的故事。</w:t>
      </w:r>
    </w:p>
    <w:p w14:paraId="003A6498" w14:textId="77777777" w:rsidR="008E1A5E" w:rsidRDefault="008E1A5E">
      <w:pPr>
        <w:rPr>
          <w:rFonts w:hint="eastAsia"/>
        </w:rPr>
      </w:pPr>
    </w:p>
    <w:p w14:paraId="21FE46E4" w14:textId="77777777" w:rsidR="008E1A5E" w:rsidRDefault="008E1A5E">
      <w:pPr>
        <w:rPr>
          <w:rFonts w:hint="eastAsia"/>
        </w:rPr>
      </w:pPr>
      <w:r>
        <w:rPr>
          <w:rFonts w:hint="eastAsia"/>
        </w:rPr>
        <w:t xml:space="preserve"> </w:t>
      </w:r>
    </w:p>
    <w:p w14:paraId="157FD156" w14:textId="77777777" w:rsidR="008E1A5E" w:rsidRDefault="008E1A5E">
      <w:pPr>
        <w:rPr>
          <w:rFonts w:hint="eastAsia"/>
        </w:rPr>
      </w:pPr>
      <w:r>
        <w:rPr>
          <w:rFonts w:hint="eastAsia"/>
        </w:rPr>
        <w:t>未来展望</w:t>
      </w:r>
    </w:p>
    <w:p w14:paraId="70065CFE" w14:textId="77777777" w:rsidR="008E1A5E" w:rsidRDefault="008E1A5E">
      <w:pPr>
        <w:rPr>
          <w:rFonts w:hint="eastAsia"/>
        </w:rPr>
      </w:pPr>
      <w:r>
        <w:rPr>
          <w:rFonts w:hint="eastAsia"/>
        </w:rPr>
        <w:t>随着科技的发展，未来的音乐厅可能会变得更加智能化和人性化。比如，通过使用先进的音频技术，实现更加逼真的现场感；利用虚拟现实(VR)等新兴技术，即使不在现场也能享受到如同亲临其境般的视听盛宴。随着人们对高品质生活的追求，音乐厅也将不断探索新的运营模式和服务方式，以满足不同层次观众的需求。无论时代如何变迁，音乐厅作为连接音乐家与听众之间的桥梁这一角色永远不会改变。</w:t>
      </w:r>
    </w:p>
    <w:p w14:paraId="59DF7E1F" w14:textId="77777777" w:rsidR="008E1A5E" w:rsidRDefault="008E1A5E">
      <w:pPr>
        <w:rPr>
          <w:rFonts w:hint="eastAsia"/>
        </w:rPr>
      </w:pPr>
    </w:p>
    <w:p w14:paraId="1CA31E29" w14:textId="77777777" w:rsidR="008E1A5E" w:rsidRDefault="008E1A5E">
      <w:pPr>
        <w:rPr>
          <w:rFonts w:hint="eastAsia"/>
        </w:rPr>
      </w:pPr>
      <w:r>
        <w:rPr>
          <w:rFonts w:hint="eastAsia"/>
        </w:rPr>
        <w:t>本文是由每日作文网(2345lzwz.com)为大家创作</w:t>
      </w:r>
    </w:p>
    <w:p w14:paraId="25DC46A5" w14:textId="6DF64ADE" w:rsidR="00A369EB" w:rsidRDefault="00A369EB"/>
    <w:sectPr w:rsidR="00A369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EB"/>
    <w:rsid w:val="008E1A5E"/>
    <w:rsid w:val="00997B12"/>
    <w:rsid w:val="00A36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5ED864-E8A4-4A46-AC52-35B65B1A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9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9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9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9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9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9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9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9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9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9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9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9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9EB"/>
    <w:rPr>
      <w:rFonts w:cstheme="majorBidi"/>
      <w:color w:val="2F5496" w:themeColor="accent1" w:themeShade="BF"/>
      <w:sz w:val="28"/>
      <w:szCs w:val="28"/>
    </w:rPr>
  </w:style>
  <w:style w:type="character" w:customStyle="1" w:styleId="50">
    <w:name w:val="标题 5 字符"/>
    <w:basedOn w:val="a0"/>
    <w:link w:val="5"/>
    <w:uiPriority w:val="9"/>
    <w:semiHidden/>
    <w:rsid w:val="00A369EB"/>
    <w:rPr>
      <w:rFonts w:cstheme="majorBidi"/>
      <w:color w:val="2F5496" w:themeColor="accent1" w:themeShade="BF"/>
      <w:sz w:val="24"/>
    </w:rPr>
  </w:style>
  <w:style w:type="character" w:customStyle="1" w:styleId="60">
    <w:name w:val="标题 6 字符"/>
    <w:basedOn w:val="a0"/>
    <w:link w:val="6"/>
    <w:uiPriority w:val="9"/>
    <w:semiHidden/>
    <w:rsid w:val="00A369EB"/>
    <w:rPr>
      <w:rFonts w:cstheme="majorBidi"/>
      <w:b/>
      <w:bCs/>
      <w:color w:val="2F5496" w:themeColor="accent1" w:themeShade="BF"/>
    </w:rPr>
  </w:style>
  <w:style w:type="character" w:customStyle="1" w:styleId="70">
    <w:name w:val="标题 7 字符"/>
    <w:basedOn w:val="a0"/>
    <w:link w:val="7"/>
    <w:uiPriority w:val="9"/>
    <w:semiHidden/>
    <w:rsid w:val="00A369EB"/>
    <w:rPr>
      <w:rFonts w:cstheme="majorBidi"/>
      <w:b/>
      <w:bCs/>
      <w:color w:val="595959" w:themeColor="text1" w:themeTint="A6"/>
    </w:rPr>
  </w:style>
  <w:style w:type="character" w:customStyle="1" w:styleId="80">
    <w:name w:val="标题 8 字符"/>
    <w:basedOn w:val="a0"/>
    <w:link w:val="8"/>
    <w:uiPriority w:val="9"/>
    <w:semiHidden/>
    <w:rsid w:val="00A369EB"/>
    <w:rPr>
      <w:rFonts w:cstheme="majorBidi"/>
      <w:color w:val="595959" w:themeColor="text1" w:themeTint="A6"/>
    </w:rPr>
  </w:style>
  <w:style w:type="character" w:customStyle="1" w:styleId="90">
    <w:name w:val="标题 9 字符"/>
    <w:basedOn w:val="a0"/>
    <w:link w:val="9"/>
    <w:uiPriority w:val="9"/>
    <w:semiHidden/>
    <w:rsid w:val="00A369EB"/>
    <w:rPr>
      <w:rFonts w:eastAsiaTheme="majorEastAsia" w:cstheme="majorBidi"/>
      <w:color w:val="595959" w:themeColor="text1" w:themeTint="A6"/>
    </w:rPr>
  </w:style>
  <w:style w:type="paragraph" w:styleId="a3">
    <w:name w:val="Title"/>
    <w:basedOn w:val="a"/>
    <w:next w:val="a"/>
    <w:link w:val="a4"/>
    <w:uiPriority w:val="10"/>
    <w:qFormat/>
    <w:rsid w:val="00A369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9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9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9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9EB"/>
    <w:pPr>
      <w:spacing w:before="160"/>
      <w:jc w:val="center"/>
    </w:pPr>
    <w:rPr>
      <w:i/>
      <w:iCs/>
      <w:color w:val="404040" w:themeColor="text1" w:themeTint="BF"/>
    </w:rPr>
  </w:style>
  <w:style w:type="character" w:customStyle="1" w:styleId="a8">
    <w:name w:val="引用 字符"/>
    <w:basedOn w:val="a0"/>
    <w:link w:val="a7"/>
    <w:uiPriority w:val="29"/>
    <w:rsid w:val="00A369EB"/>
    <w:rPr>
      <w:i/>
      <w:iCs/>
      <w:color w:val="404040" w:themeColor="text1" w:themeTint="BF"/>
    </w:rPr>
  </w:style>
  <w:style w:type="paragraph" w:styleId="a9">
    <w:name w:val="List Paragraph"/>
    <w:basedOn w:val="a"/>
    <w:uiPriority w:val="34"/>
    <w:qFormat/>
    <w:rsid w:val="00A369EB"/>
    <w:pPr>
      <w:ind w:left="720"/>
      <w:contextualSpacing/>
    </w:pPr>
  </w:style>
  <w:style w:type="character" w:styleId="aa">
    <w:name w:val="Intense Emphasis"/>
    <w:basedOn w:val="a0"/>
    <w:uiPriority w:val="21"/>
    <w:qFormat/>
    <w:rsid w:val="00A369EB"/>
    <w:rPr>
      <w:i/>
      <w:iCs/>
      <w:color w:val="2F5496" w:themeColor="accent1" w:themeShade="BF"/>
    </w:rPr>
  </w:style>
  <w:style w:type="paragraph" w:styleId="ab">
    <w:name w:val="Intense Quote"/>
    <w:basedOn w:val="a"/>
    <w:next w:val="a"/>
    <w:link w:val="ac"/>
    <w:uiPriority w:val="30"/>
    <w:qFormat/>
    <w:rsid w:val="00A369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9EB"/>
    <w:rPr>
      <w:i/>
      <w:iCs/>
      <w:color w:val="2F5496" w:themeColor="accent1" w:themeShade="BF"/>
    </w:rPr>
  </w:style>
  <w:style w:type="character" w:styleId="ad">
    <w:name w:val="Intense Reference"/>
    <w:basedOn w:val="a0"/>
    <w:uiPriority w:val="32"/>
    <w:qFormat/>
    <w:rsid w:val="00A369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2025-05-01T15:00:00Z</dcterms:created>
  <dcterms:modified xsi:type="dcterms:W3CDTF">2025-05-01T15:00:00Z</dcterms:modified>
</cp:coreProperties>
</file>