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328A" w14:textId="77777777" w:rsidR="00824ABA" w:rsidRDefault="00824ABA">
      <w:pPr>
        <w:rPr>
          <w:rFonts w:hint="eastAsia"/>
        </w:rPr>
      </w:pPr>
      <w:r>
        <w:rPr>
          <w:rFonts w:hint="eastAsia"/>
        </w:rPr>
        <w:t>野步南宋陆游的拼音堤上淡黄柳</w:t>
      </w:r>
    </w:p>
    <w:p w14:paraId="6CA44066" w14:textId="77777777" w:rsidR="00824ABA" w:rsidRDefault="00824ABA">
      <w:pPr>
        <w:rPr>
          <w:rFonts w:hint="eastAsia"/>
        </w:rPr>
      </w:pPr>
      <w:r>
        <w:rPr>
          <w:rFonts w:hint="eastAsia"/>
        </w:rPr>
        <w:t>在文学的长河中，宋代无疑是一座巍峨的高峰，而陆游则是这山峰上的一位杰出诗人。他的诗歌不仅承载着个人的情感与志向，更是南宋时代精神面貌的真实写照。《野步》是陆游众多诗作中的一首，以其细腻的笔触和深情的表达，在中国古典诗歌的花园里绽放出独特的光芒。</w:t>
      </w:r>
    </w:p>
    <w:p w14:paraId="76EDE035" w14:textId="77777777" w:rsidR="00824ABA" w:rsidRDefault="00824ABA">
      <w:pPr>
        <w:rPr>
          <w:rFonts w:hint="eastAsia"/>
        </w:rPr>
      </w:pPr>
    </w:p>
    <w:p w14:paraId="2A65E11E" w14:textId="77777777" w:rsidR="00824ABA" w:rsidRDefault="00824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3FC39" w14:textId="77777777" w:rsidR="00824ABA" w:rsidRDefault="00824ABA">
      <w:pPr>
        <w:rPr>
          <w:rFonts w:hint="eastAsia"/>
        </w:rPr>
      </w:pPr>
      <w:r>
        <w:rPr>
          <w:rFonts w:hint="eastAsia"/>
        </w:rPr>
        <w:t>诗句中的自然之美</w:t>
      </w:r>
    </w:p>
    <w:p w14:paraId="4CAA30C3" w14:textId="77777777" w:rsidR="00824ABA" w:rsidRDefault="00824ABA">
      <w:pPr>
        <w:rPr>
          <w:rFonts w:hint="eastAsia"/>
        </w:rPr>
      </w:pPr>
      <w:r>
        <w:rPr>
          <w:rFonts w:hint="eastAsia"/>
        </w:rPr>
        <w:t>“堤上淡黄柳”一句，描绘了诗人漫步于野外时所见之景。淡淡的黄色点缀在柳枝之间，给早春的大地增添了一抹轻柔的色彩。陆游用简单的五个字勾勒出了大自然的微妙变化，使读者仿佛能够看到那细嫩的新芽在春风中轻轻摇曳，感受到春天的气息正悄然来临。这一景象不仅仅是视觉上的享受，更是一种心灵上的慰藉，让忙碌的心灵得到了片刻的宁静。</w:t>
      </w:r>
    </w:p>
    <w:p w14:paraId="5E874641" w14:textId="77777777" w:rsidR="00824ABA" w:rsidRDefault="00824ABA">
      <w:pPr>
        <w:rPr>
          <w:rFonts w:hint="eastAsia"/>
        </w:rPr>
      </w:pPr>
    </w:p>
    <w:p w14:paraId="1E44DD71" w14:textId="77777777" w:rsidR="00824ABA" w:rsidRDefault="00824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4D26C" w14:textId="77777777" w:rsidR="00824ABA" w:rsidRDefault="00824ABA">
      <w:pPr>
        <w:rPr>
          <w:rFonts w:hint="eastAsia"/>
        </w:rPr>
      </w:pPr>
      <w:r>
        <w:rPr>
          <w:rFonts w:hint="eastAsia"/>
        </w:rPr>
        <w:t>诗人的情怀与心境</w:t>
      </w:r>
    </w:p>
    <w:p w14:paraId="0E321711" w14:textId="77777777" w:rsidR="00824ABA" w:rsidRDefault="00824ABA">
      <w:pPr>
        <w:rPr>
          <w:rFonts w:hint="eastAsia"/>
        </w:rPr>
      </w:pPr>
      <w:r>
        <w:rPr>
          <w:rFonts w:hint="eastAsia"/>
        </w:rPr>
        <w:t>陆游生活在南宋时期，国家内忧外患不断，他一生致力于恢复中原、抵御外敌，但理想与现实之间却充满了矛盾与挫折。《野步》一诗中所体现出来的恬淡，并非是对世事的冷漠或逃避，而是经历了种种磨难之后的一种超脱。在这短暂的田园生活中，诗人找到了内心的平和，也让我们看到了一个不屈的灵魂在逆境中依然保持着对生活的热爱。</w:t>
      </w:r>
    </w:p>
    <w:p w14:paraId="7C27EC89" w14:textId="77777777" w:rsidR="00824ABA" w:rsidRDefault="00824ABA">
      <w:pPr>
        <w:rPr>
          <w:rFonts w:hint="eastAsia"/>
        </w:rPr>
      </w:pPr>
    </w:p>
    <w:p w14:paraId="77ED6569" w14:textId="77777777" w:rsidR="00824ABA" w:rsidRDefault="00824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4545B" w14:textId="77777777" w:rsidR="00824ABA" w:rsidRDefault="00824ABA">
      <w:pPr>
        <w:rPr>
          <w:rFonts w:hint="eastAsia"/>
        </w:rPr>
      </w:pPr>
      <w:r>
        <w:rPr>
          <w:rFonts w:hint="eastAsia"/>
        </w:rPr>
        <w:t>历史背景下的诗意解读</w:t>
      </w:r>
    </w:p>
    <w:p w14:paraId="7BF058C1" w14:textId="77777777" w:rsidR="00824ABA" w:rsidRDefault="00824ABA">
      <w:pPr>
        <w:rPr>
          <w:rFonts w:hint="eastAsia"/>
        </w:rPr>
      </w:pPr>
      <w:r>
        <w:rPr>
          <w:rFonts w:hint="eastAsia"/>
        </w:rPr>
        <w:t>南宋是一个充满动荡的时代，政治腐败、军事失利使得国家逐渐走向衰落。然而，在这样的大背景下，文化却迎来了一个新的高潮，诗词创作尤为繁荣。陆游作为其中的一员，其作品既反映了当时社会现状，又表达了个人对于美好生活的向往。《野步》正是这样一首融合了时代特征和个人情感的作品，它告诉我们即使身处困境也要保持乐观积极的态度，去发现生活中的美。</w:t>
      </w:r>
    </w:p>
    <w:p w14:paraId="1B732451" w14:textId="77777777" w:rsidR="00824ABA" w:rsidRDefault="00824ABA">
      <w:pPr>
        <w:rPr>
          <w:rFonts w:hint="eastAsia"/>
        </w:rPr>
      </w:pPr>
    </w:p>
    <w:p w14:paraId="0E0890B0" w14:textId="77777777" w:rsidR="00824ABA" w:rsidRDefault="00824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57B89" w14:textId="77777777" w:rsidR="00824ABA" w:rsidRDefault="00824ABA">
      <w:pPr>
        <w:rPr>
          <w:rFonts w:hint="eastAsia"/>
        </w:rPr>
      </w:pPr>
      <w:r>
        <w:rPr>
          <w:rFonts w:hint="eastAsia"/>
        </w:rPr>
        <w:t>传承千年的艺术魅力</w:t>
      </w:r>
    </w:p>
    <w:p w14:paraId="4E4453C7" w14:textId="77777777" w:rsidR="00824ABA" w:rsidRDefault="00824ABA">
      <w:pPr>
        <w:rPr>
          <w:rFonts w:hint="eastAsia"/>
        </w:rPr>
      </w:pPr>
      <w:r>
        <w:rPr>
          <w:rFonts w:hint="eastAsia"/>
        </w:rPr>
        <w:t>从古至今，《野步》这首诗一直被人们传颂不已。它不仅仅是一段文字，更是一种文化的传承，一种精神的象征。每当读起“堤上淡黄柳”，我们都会被带入到那个遥远而又亲切的时代，感受到诗人那份真挚的感情。这也提醒着我们要珍惜眼前的美好时光，用心去感受身边的每一个瞬间，因为这些都是生命中最宝贵的财富。陆游通过自己的笔触，将这份感悟传递给了后人，成为连接古今的文化桥梁。</w:t>
      </w:r>
    </w:p>
    <w:p w14:paraId="1F0F87A8" w14:textId="77777777" w:rsidR="00824ABA" w:rsidRDefault="00824ABA">
      <w:pPr>
        <w:rPr>
          <w:rFonts w:hint="eastAsia"/>
        </w:rPr>
      </w:pPr>
    </w:p>
    <w:p w14:paraId="2E8517C8" w14:textId="77777777" w:rsidR="00824ABA" w:rsidRDefault="00824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E72B3" w14:textId="31D409B4" w:rsidR="00B67BFC" w:rsidRDefault="00B67BFC"/>
    <w:sectPr w:rsidR="00B67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FC"/>
    <w:rsid w:val="00824ABA"/>
    <w:rsid w:val="00997B12"/>
    <w:rsid w:val="00B6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32337-0882-4B68-80B3-57779CA5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