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3877" w14:textId="77777777" w:rsidR="00060FAA" w:rsidRDefault="00060FAA">
      <w:pPr>
        <w:rPr>
          <w:rFonts w:hint="eastAsia"/>
        </w:rPr>
      </w:pPr>
      <w:r>
        <w:rPr>
          <w:rFonts w:hint="eastAsia"/>
        </w:rPr>
        <w:t>Yingwen De Pinyin: An Introduction to the Phonetic System of Mandarin Chinese</w:t>
      </w:r>
    </w:p>
    <w:p w14:paraId="7A0F080E" w14:textId="77777777" w:rsidR="00060FAA" w:rsidRDefault="00060FAA">
      <w:pPr>
        <w:rPr>
          <w:rFonts w:hint="eastAsia"/>
        </w:rPr>
      </w:pPr>
      <w:r>
        <w:rPr>
          <w:rFonts w:hint="eastAsia"/>
        </w:rPr>
        <w:t>In the global linguistic landscape, Mandarin Chinese stands out not only for its vast number of speakers but also for its unique writing and phonetic systems. One essential tool that has facilitated the learning process for many is the Pinyin system. Developed in the mid-20th century, Pinyin serves as a bridge between the complex characters of written Chinese and their pronunciation.</w:t>
      </w:r>
    </w:p>
    <w:p w14:paraId="119DE10D" w14:textId="77777777" w:rsidR="00060FAA" w:rsidRDefault="00060FAA">
      <w:pPr>
        <w:rPr>
          <w:rFonts w:hint="eastAsia"/>
        </w:rPr>
      </w:pPr>
    </w:p>
    <w:p w14:paraId="5ECA10F3" w14:textId="77777777" w:rsidR="00060FAA" w:rsidRDefault="00060FAA">
      <w:pPr>
        <w:rPr>
          <w:rFonts w:hint="eastAsia"/>
        </w:rPr>
      </w:pPr>
      <w:r>
        <w:rPr>
          <w:rFonts w:hint="eastAsia"/>
        </w:rPr>
        <w:t xml:space="preserve"> </w:t>
      </w:r>
    </w:p>
    <w:p w14:paraId="5720CD96" w14:textId="77777777" w:rsidR="00060FAA" w:rsidRDefault="00060FAA">
      <w:pPr>
        <w:rPr>
          <w:rFonts w:hint="eastAsia"/>
        </w:rPr>
      </w:pPr>
      <w:r>
        <w:rPr>
          <w:rFonts w:hint="eastAsia"/>
        </w:rPr>
        <w:t>The Birth and Evolution of Pinyin</w:t>
      </w:r>
    </w:p>
    <w:p w14:paraId="3E74E784" w14:textId="77777777" w:rsidR="00060FAA" w:rsidRDefault="00060FAA">
      <w:pPr>
        <w:rPr>
          <w:rFonts w:hint="eastAsia"/>
        </w:rPr>
      </w:pPr>
      <w:r>
        <w:rPr>
          <w:rFonts w:hint="eastAsia"/>
        </w:rPr>
        <w:t>Pinyin, literally meaning "spelled sound" or "phonetic notation," was officially adopted by the People's Republic of China in 1958. Its creation aimed at standardizing the romanization of Chinese characters, thereby promoting literacy and easing the language acquisition process for non-native speakers. The system underwent several revisions before it became widely accepted both within China and internationally. UNESCO recognized Pinyin as the standard romanization system in 1979, further cementing its role in global education.</w:t>
      </w:r>
    </w:p>
    <w:p w14:paraId="7FB0345F" w14:textId="77777777" w:rsidR="00060FAA" w:rsidRDefault="00060FAA">
      <w:pPr>
        <w:rPr>
          <w:rFonts w:hint="eastAsia"/>
        </w:rPr>
      </w:pPr>
    </w:p>
    <w:p w14:paraId="2189CB7A" w14:textId="77777777" w:rsidR="00060FAA" w:rsidRDefault="00060FAA">
      <w:pPr>
        <w:rPr>
          <w:rFonts w:hint="eastAsia"/>
        </w:rPr>
      </w:pPr>
      <w:r>
        <w:rPr>
          <w:rFonts w:hint="eastAsia"/>
        </w:rPr>
        <w:t xml:space="preserve"> </w:t>
      </w:r>
    </w:p>
    <w:p w14:paraId="140B924B" w14:textId="77777777" w:rsidR="00060FAA" w:rsidRDefault="00060FAA">
      <w:pPr>
        <w:rPr>
          <w:rFonts w:hint="eastAsia"/>
        </w:rPr>
      </w:pPr>
      <w:r>
        <w:rPr>
          <w:rFonts w:hint="eastAsia"/>
        </w:rPr>
        <w:t>Understanding the Components of Pinyin</w:t>
      </w:r>
    </w:p>
    <w:p w14:paraId="260A9A36" w14:textId="77777777" w:rsidR="00060FAA" w:rsidRDefault="00060FAA">
      <w:pPr>
        <w:rPr>
          <w:rFonts w:hint="eastAsia"/>
        </w:rPr>
      </w:pPr>
      <w:r>
        <w:rPr>
          <w:rFonts w:hint="eastAsia"/>
        </w:rPr>
        <w:t>To fully grasp how Pinyin works, one must understand its components. Each syllable in Pinyin consists of an initial consonant, a final vowel (or combination of vowels), and sometimes a tone mark indicating pitch changes. There are 23 initials and around 36 finals, which combine to form all possible syllables in Mandarin. Tones play a crucial role since Mandarin is a tonal language where changing the pitch can alter word meanings entirely.</w:t>
      </w:r>
    </w:p>
    <w:p w14:paraId="208E4A57" w14:textId="77777777" w:rsidR="00060FAA" w:rsidRDefault="00060FAA">
      <w:pPr>
        <w:rPr>
          <w:rFonts w:hint="eastAsia"/>
        </w:rPr>
      </w:pPr>
    </w:p>
    <w:p w14:paraId="1A839B44" w14:textId="77777777" w:rsidR="00060FAA" w:rsidRDefault="00060FAA">
      <w:pPr>
        <w:rPr>
          <w:rFonts w:hint="eastAsia"/>
        </w:rPr>
      </w:pPr>
      <w:r>
        <w:rPr>
          <w:rFonts w:hint="eastAsia"/>
        </w:rPr>
        <w:t xml:space="preserve"> </w:t>
      </w:r>
    </w:p>
    <w:p w14:paraId="65678A66" w14:textId="77777777" w:rsidR="00060FAA" w:rsidRDefault="00060FAA">
      <w:pPr>
        <w:rPr>
          <w:rFonts w:hint="eastAsia"/>
        </w:rPr>
      </w:pPr>
      <w:r>
        <w:rPr>
          <w:rFonts w:hint="eastAsia"/>
        </w:rPr>
        <w:t>Applications Beyond Education</w:t>
      </w:r>
    </w:p>
    <w:p w14:paraId="7ACB3C90" w14:textId="77777777" w:rsidR="00060FAA" w:rsidRDefault="00060FAA">
      <w:pPr>
        <w:rPr>
          <w:rFonts w:hint="eastAsia"/>
        </w:rPr>
      </w:pPr>
      <w:r>
        <w:rPr>
          <w:rFonts w:hint="eastAsia"/>
        </w:rPr>
        <w:t>Beyond being an educational tool, Pinyin finds applications in various fields such as technology, travel, and international relations. It facilitates inputting Chinese characters on computers and smartphones, aids tourists with pronunciation guides, and assists diplomats and businesspeople in mastering basic conversational skills. Moreover, Pinyin has enabled more accurate indexing of Chinese names and places in libraries and databases worldwide.</w:t>
      </w:r>
    </w:p>
    <w:p w14:paraId="4DE60366" w14:textId="77777777" w:rsidR="00060FAA" w:rsidRDefault="00060FAA">
      <w:pPr>
        <w:rPr>
          <w:rFonts w:hint="eastAsia"/>
        </w:rPr>
      </w:pPr>
    </w:p>
    <w:p w14:paraId="56740CAF" w14:textId="77777777" w:rsidR="00060FAA" w:rsidRDefault="00060FAA">
      <w:pPr>
        <w:rPr>
          <w:rFonts w:hint="eastAsia"/>
        </w:rPr>
      </w:pPr>
      <w:r>
        <w:rPr>
          <w:rFonts w:hint="eastAsia"/>
        </w:rPr>
        <w:t xml:space="preserve"> </w:t>
      </w:r>
    </w:p>
    <w:p w14:paraId="48BAD46D" w14:textId="77777777" w:rsidR="00060FAA" w:rsidRDefault="00060FAA">
      <w:pPr>
        <w:rPr>
          <w:rFonts w:hint="eastAsia"/>
        </w:rPr>
      </w:pPr>
      <w:r>
        <w:rPr>
          <w:rFonts w:hint="eastAsia"/>
        </w:rPr>
        <w:t>Cultural Impact and Challenges</w:t>
      </w:r>
    </w:p>
    <w:p w14:paraId="47D7D793" w14:textId="77777777" w:rsidR="00060FAA" w:rsidRDefault="00060FAA">
      <w:pPr>
        <w:rPr>
          <w:rFonts w:hint="eastAsia"/>
        </w:rPr>
      </w:pPr>
      <w:r>
        <w:rPr>
          <w:rFonts w:hint="eastAsia"/>
        </w:rPr>
        <w:t>While Pinyin has significantly impacted cultural exchange and education, it also presents challenges. Some argue that over-reliance on Pinyin might weaken learners' ability to recognize and write traditional characters. Others point out discrepancies between spoken dialects and standardized Pinyin pronunciation. Despite these concerns, Pinyin remains indispensable for anyone wishing to engage with the rich tapestry of Mandarin Chinese.</w:t>
      </w:r>
    </w:p>
    <w:p w14:paraId="4CD6C52A" w14:textId="77777777" w:rsidR="00060FAA" w:rsidRDefault="00060FAA">
      <w:pPr>
        <w:rPr>
          <w:rFonts w:hint="eastAsia"/>
        </w:rPr>
      </w:pPr>
    </w:p>
    <w:p w14:paraId="27DF6B65" w14:textId="77777777" w:rsidR="00060FAA" w:rsidRDefault="00060FAA">
      <w:pPr>
        <w:rPr>
          <w:rFonts w:hint="eastAsia"/>
        </w:rPr>
      </w:pPr>
      <w:r>
        <w:rPr>
          <w:rFonts w:hint="eastAsia"/>
        </w:rPr>
        <w:t xml:space="preserve"> </w:t>
      </w:r>
    </w:p>
    <w:p w14:paraId="2C7D775D" w14:textId="77777777" w:rsidR="00060FAA" w:rsidRDefault="00060FAA">
      <w:pPr>
        <w:rPr>
          <w:rFonts w:hint="eastAsia"/>
        </w:rPr>
      </w:pPr>
      <w:r>
        <w:rPr>
          <w:rFonts w:hint="eastAsia"/>
        </w:rPr>
        <w:t>Conclusion: Embracing Pinyin for a Globalized World</w:t>
      </w:r>
    </w:p>
    <w:p w14:paraId="4358B8E4" w14:textId="77777777" w:rsidR="00060FAA" w:rsidRDefault="00060FAA">
      <w:pPr>
        <w:rPr>
          <w:rFonts w:hint="eastAsia"/>
        </w:rPr>
      </w:pPr>
      <w:r>
        <w:rPr>
          <w:rFonts w:hint="eastAsia"/>
        </w:rPr>
        <w:t>In conclusion, Yingwen de Pinyin represents much more than just a method of transcribing sounds; it embodies efforts towards bridging cultures and languages. As globalization continues to shrink our world, tools like Pinyin will remain vital bridges connecting diverse peoples through shared understanding and communication. Whether you're a student embarking on your journey into Chinese studies or a seasoned linguist exploring new horizons, embracing Pinyin opens doors to endless possibilities in learning and interacting with Mandarin Chinese.</w:t>
      </w:r>
    </w:p>
    <w:p w14:paraId="1E1CC041" w14:textId="77777777" w:rsidR="00060FAA" w:rsidRDefault="00060FAA">
      <w:pPr>
        <w:rPr>
          <w:rFonts w:hint="eastAsia"/>
        </w:rPr>
      </w:pPr>
    </w:p>
    <w:p w14:paraId="657B2F16" w14:textId="77777777" w:rsidR="00060FAA" w:rsidRDefault="00060FAA">
      <w:pPr>
        <w:rPr>
          <w:rFonts w:hint="eastAsia"/>
        </w:rPr>
      </w:pPr>
      <w:r>
        <w:rPr>
          <w:rFonts w:hint="eastAsia"/>
        </w:rPr>
        <w:t>本文是由每日作文网(2345lzwz.com)为大家创作</w:t>
      </w:r>
    </w:p>
    <w:p w14:paraId="6FF751BE" w14:textId="50083236" w:rsidR="00110971" w:rsidRDefault="00110971"/>
    <w:sectPr w:rsidR="00110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71"/>
    <w:rsid w:val="00060FAA"/>
    <w:rsid w:val="00110971"/>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97EE1-475A-4957-BE2B-5D3BAD45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9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9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9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9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9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9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9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9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9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9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9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9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971"/>
    <w:rPr>
      <w:rFonts w:cstheme="majorBidi"/>
      <w:color w:val="2F5496" w:themeColor="accent1" w:themeShade="BF"/>
      <w:sz w:val="28"/>
      <w:szCs w:val="28"/>
    </w:rPr>
  </w:style>
  <w:style w:type="character" w:customStyle="1" w:styleId="50">
    <w:name w:val="标题 5 字符"/>
    <w:basedOn w:val="a0"/>
    <w:link w:val="5"/>
    <w:uiPriority w:val="9"/>
    <w:semiHidden/>
    <w:rsid w:val="00110971"/>
    <w:rPr>
      <w:rFonts w:cstheme="majorBidi"/>
      <w:color w:val="2F5496" w:themeColor="accent1" w:themeShade="BF"/>
      <w:sz w:val="24"/>
    </w:rPr>
  </w:style>
  <w:style w:type="character" w:customStyle="1" w:styleId="60">
    <w:name w:val="标题 6 字符"/>
    <w:basedOn w:val="a0"/>
    <w:link w:val="6"/>
    <w:uiPriority w:val="9"/>
    <w:semiHidden/>
    <w:rsid w:val="00110971"/>
    <w:rPr>
      <w:rFonts w:cstheme="majorBidi"/>
      <w:b/>
      <w:bCs/>
      <w:color w:val="2F5496" w:themeColor="accent1" w:themeShade="BF"/>
    </w:rPr>
  </w:style>
  <w:style w:type="character" w:customStyle="1" w:styleId="70">
    <w:name w:val="标题 7 字符"/>
    <w:basedOn w:val="a0"/>
    <w:link w:val="7"/>
    <w:uiPriority w:val="9"/>
    <w:semiHidden/>
    <w:rsid w:val="00110971"/>
    <w:rPr>
      <w:rFonts w:cstheme="majorBidi"/>
      <w:b/>
      <w:bCs/>
      <w:color w:val="595959" w:themeColor="text1" w:themeTint="A6"/>
    </w:rPr>
  </w:style>
  <w:style w:type="character" w:customStyle="1" w:styleId="80">
    <w:name w:val="标题 8 字符"/>
    <w:basedOn w:val="a0"/>
    <w:link w:val="8"/>
    <w:uiPriority w:val="9"/>
    <w:semiHidden/>
    <w:rsid w:val="00110971"/>
    <w:rPr>
      <w:rFonts w:cstheme="majorBidi"/>
      <w:color w:val="595959" w:themeColor="text1" w:themeTint="A6"/>
    </w:rPr>
  </w:style>
  <w:style w:type="character" w:customStyle="1" w:styleId="90">
    <w:name w:val="标题 9 字符"/>
    <w:basedOn w:val="a0"/>
    <w:link w:val="9"/>
    <w:uiPriority w:val="9"/>
    <w:semiHidden/>
    <w:rsid w:val="00110971"/>
    <w:rPr>
      <w:rFonts w:eastAsiaTheme="majorEastAsia" w:cstheme="majorBidi"/>
      <w:color w:val="595959" w:themeColor="text1" w:themeTint="A6"/>
    </w:rPr>
  </w:style>
  <w:style w:type="paragraph" w:styleId="a3">
    <w:name w:val="Title"/>
    <w:basedOn w:val="a"/>
    <w:next w:val="a"/>
    <w:link w:val="a4"/>
    <w:uiPriority w:val="10"/>
    <w:qFormat/>
    <w:rsid w:val="001109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971"/>
    <w:pPr>
      <w:spacing w:before="160"/>
      <w:jc w:val="center"/>
    </w:pPr>
    <w:rPr>
      <w:i/>
      <w:iCs/>
      <w:color w:val="404040" w:themeColor="text1" w:themeTint="BF"/>
    </w:rPr>
  </w:style>
  <w:style w:type="character" w:customStyle="1" w:styleId="a8">
    <w:name w:val="引用 字符"/>
    <w:basedOn w:val="a0"/>
    <w:link w:val="a7"/>
    <w:uiPriority w:val="29"/>
    <w:rsid w:val="00110971"/>
    <w:rPr>
      <w:i/>
      <w:iCs/>
      <w:color w:val="404040" w:themeColor="text1" w:themeTint="BF"/>
    </w:rPr>
  </w:style>
  <w:style w:type="paragraph" w:styleId="a9">
    <w:name w:val="List Paragraph"/>
    <w:basedOn w:val="a"/>
    <w:uiPriority w:val="34"/>
    <w:qFormat/>
    <w:rsid w:val="00110971"/>
    <w:pPr>
      <w:ind w:left="720"/>
      <w:contextualSpacing/>
    </w:pPr>
  </w:style>
  <w:style w:type="character" w:styleId="aa">
    <w:name w:val="Intense Emphasis"/>
    <w:basedOn w:val="a0"/>
    <w:uiPriority w:val="21"/>
    <w:qFormat/>
    <w:rsid w:val="00110971"/>
    <w:rPr>
      <w:i/>
      <w:iCs/>
      <w:color w:val="2F5496" w:themeColor="accent1" w:themeShade="BF"/>
    </w:rPr>
  </w:style>
  <w:style w:type="paragraph" w:styleId="ab">
    <w:name w:val="Intense Quote"/>
    <w:basedOn w:val="a"/>
    <w:next w:val="a"/>
    <w:link w:val="ac"/>
    <w:uiPriority w:val="30"/>
    <w:qFormat/>
    <w:rsid w:val="00110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971"/>
    <w:rPr>
      <w:i/>
      <w:iCs/>
      <w:color w:val="2F5496" w:themeColor="accent1" w:themeShade="BF"/>
    </w:rPr>
  </w:style>
  <w:style w:type="character" w:styleId="ad">
    <w:name w:val="Intense Reference"/>
    <w:basedOn w:val="a0"/>
    <w:uiPriority w:val="32"/>
    <w:qFormat/>
    <w:rsid w:val="001109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