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46F6" w14:textId="77777777" w:rsidR="007813CF" w:rsidRDefault="007813CF">
      <w:pPr>
        <w:rPr>
          <w:rFonts w:hint="eastAsia"/>
        </w:rPr>
      </w:pPr>
      <w:r>
        <w:rPr>
          <w:rFonts w:hint="eastAsia"/>
        </w:rPr>
        <w:t>眼帘的拼音及释义</w:t>
      </w:r>
    </w:p>
    <w:p w14:paraId="2BA6BAB5" w14:textId="77777777" w:rsidR="007813CF" w:rsidRDefault="007813CF">
      <w:pPr>
        <w:rPr>
          <w:rFonts w:hint="eastAsia"/>
        </w:rPr>
      </w:pPr>
      <w:r>
        <w:rPr>
          <w:rFonts w:hint="eastAsia"/>
        </w:rPr>
        <w:t>在汉语的世界里，每个词汇都蕴含着独特的文化与历史背景，“眼帘”一词也不例外。其拼音为 “yǎn lián”，它是一个富有诗意和文学色彩的词语，在日常生活中并不常被直接使用，但在文学作品、诗词歌赋中却经常出现，用来描绘细腻的情感或美丽的景象。</w:t>
      </w:r>
    </w:p>
    <w:p w14:paraId="0B15752E" w14:textId="77777777" w:rsidR="007813CF" w:rsidRDefault="007813CF">
      <w:pPr>
        <w:rPr>
          <w:rFonts w:hint="eastAsia"/>
        </w:rPr>
      </w:pPr>
    </w:p>
    <w:p w14:paraId="2E7249D4" w14:textId="77777777" w:rsidR="007813CF" w:rsidRDefault="0078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54DC2" w14:textId="77777777" w:rsidR="007813CF" w:rsidRDefault="007813CF">
      <w:pPr>
        <w:rPr>
          <w:rFonts w:hint="eastAsia"/>
        </w:rPr>
      </w:pPr>
      <w:r>
        <w:rPr>
          <w:rFonts w:hint="eastAsia"/>
        </w:rPr>
        <w:t>眼帘的基本含义</w:t>
      </w:r>
    </w:p>
    <w:p w14:paraId="255D12AA" w14:textId="77777777" w:rsidR="007813CF" w:rsidRDefault="007813CF">
      <w:pPr>
        <w:rPr>
          <w:rFonts w:hint="eastAsia"/>
        </w:rPr>
      </w:pPr>
      <w:r>
        <w:rPr>
          <w:rFonts w:hint="eastAsia"/>
        </w:rPr>
        <w:t>“眼帘”这个词主要指的是眼睛上的眼皮，也就是覆盖眼球前部的可移动皮肤褶皱，当我们闭上眼睛时，眼帘便起到了保护眼球的作用。眼帘不仅仅是生理上的结构，它在语言中更是一种比喻，象征着人们视线所触及的第一道屏障。从这个意义上讲，眼帘就像窗户的窗帘，当它们打开时，世界便呈现在我们眼前；当它们关闭时，则将我们的视线隔绝于外界。</w:t>
      </w:r>
    </w:p>
    <w:p w14:paraId="2152042F" w14:textId="77777777" w:rsidR="007813CF" w:rsidRDefault="007813CF">
      <w:pPr>
        <w:rPr>
          <w:rFonts w:hint="eastAsia"/>
        </w:rPr>
      </w:pPr>
    </w:p>
    <w:p w14:paraId="11F21BDD" w14:textId="77777777" w:rsidR="007813CF" w:rsidRDefault="0078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8E1FA" w14:textId="77777777" w:rsidR="007813CF" w:rsidRDefault="007813CF">
      <w:pPr>
        <w:rPr>
          <w:rFonts w:hint="eastAsia"/>
        </w:rPr>
      </w:pPr>
      <w:r>
        <w:rPr>
          <w:rFonts w:hint="eastAsia"/>
        </w:rPr>
        <w:t>眼帘的文化意义</w:t>
      </w:r>
    </w:p>
    <w:p w14:paraId="7ADD64CA" w14:textId="77777777" w:rsidR="007813CF" w:rsidRDefault="007813CF">
      <w:pPr>
        <w:rPr>
          <w:rFonts w:hint="eastAsia"/>
        </w:rPr>
      </w:pPr>
      <w:r>
        <w:rPr>
          <w:rFonts w:hint="eastAsia"/>
        </w:rPr>
        <w:t>在中国传统文化中，眼帘还具有深层的文化意义。古人认为，眼帘是心灵的窗户，透过它可以窥见一个人内心的世界。古代文人墨客常常借眼帘来表达内心的微妙情感，如忧愁、喜悦或是思念。例如，唐代诗人杜甫在其《登高》诗中有句：“万里悲秋常作客，百年多病独登台。”这里的“作客”可以理解为漂泊异乡，而“独登台”则可能暗示了诗人眼中所见的孤独景象，通过眼帘这一意象，表达了他深沉的情感。</w:t>
      </w:r>
    </w:p>
    <w:p w14:paraId="6A53FD2C" w14:textId="77777777" w:rsidR="007813CF" w:rsidRDefault="007813CF">
      <w:pPr>
        <w:rPr>
          <w:rFonts w:hint="eastAsia"/>
        </w:rPr>
      </w:pPr>
    </w:p>
    <w:p w14:paraId="16E229A0" w14:textId="77777777" w:rsidR="007813CF" w:rsidRDefault="0078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0B072" w14:textId="77777777" w:rsidR="007813CF" w:rsidRDefault="007813CF">
      <w:pPr>
        <w:rPr>
          <w:rFonts w:hint="eastAsia"/>
        </w:rPr>
      </w:pPr>
      <w:r>
        <w:rPr>
          <w:rFonts w:hint="eastAsia"/>
        </w:rPr>
        <w:t>眼帘在文学中的应用</w:t>
      </w:r>
    </w:p>
    <w:p w14:paraId="4A8EFE30" w14:textId="77777777" w:rsidR="007813CF" w:rsidRDefault="007813CF">
      <w:pPr>
        <w:rPr>
          <w:rFonts w:hint="eastAsia"/>
        </w:rPr>
      </w:pPr>
      <w:r>
        <w:rPr>
          <w:rFonts w:hint="eastAsia"/>
        </w:rPr>
        <w:t>眼帘在文学作品中扮演着重要的角色，不仅是描述人物外貌特征的一部分，更是传达情感的重要工具。许多作家会用眼帘来刻画人物性格或者心理状态。比如，一个忧郁的角色可能会被描写为“眼帘低垂，若有所思”，这样的描写能够生动地表现出角色当时的心境。眼帘也常被用于营造氛围，特别是在描写浪漫场景或抒发个人感慨的时候。</w:t>
      </w:r>
    </w:p>
    <w:p w14:paraId="0A67EFFA" w14:textId="77777777" w:rsidR="007813CF" w:rsidRDefault="007813CF">
      <w:pPr>
        <w:rPr>
          <w:rFonts w:hint="eastAsia"/>
        </w:rPr>
      </w:pPr>
    </w:p>
    <w:p w14:paraId="247616FC" w14:textId="77777777" w:rsidR="007813CF" w:rsidRDefault="0078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AB75B" w14:textId="77777777" w:rsidR="007813CF" w:rsidRDefault="007813CF">
      <w:pPr>
        <w:rPr>
          <w:rFonts w:hint="eastAsia"/>
        </w:rPr>
      </w:pPr>
      <w:r>
        <w:rPr>
          <w:rFonts w:hint="eastAsia"/>
        </w:rPr>
        <w:t>最后的总结</w:t>
      </w:r>
    </w:p>
    <w:p w14:paraId="385F272B" w14:textId="77777777" w:rsidR="007813CF" w:rsidRDefault="007813CF">
      <w:pPr>
        <w:rPr>
          <w:rFonts w:hint="eastAsia"/>
        </w:rPr>
      </w:pPr>
      <w:r>
        <w:rPr>
          <w:rFonts w:hint="eastAsia"/>
        </w:rPr>
        <w:t>“眼帘”不仅仅是一个简单的解剖学名词，它承载着丰富的文化和情感内涵。无论是作为人体的一部分还是文学创作中的艺术元素，眼帘都在无声无息间传递着人类共通的情感和思想。它提醒我们珍惜每一次睁开眼帘看到世界的时刻，并且用心去感受那些通过眼帘映入心底的美好事物。</w:t>
      </w:r>
    </w:p>
    <w:p w14:paraId="670BBDD5" w14:textId="77777777" w:rsidR="007813CF" w:rsidRDefault="007813CF">
      <w:pPr>
        <w:rPr>
          <w:rFonts w:hint="eastAsia"/>
        </w:rPr>
      </w:pPr>
    </w:p>
    <w:p w14:paraId="3AFFEAD6" w14:textId="77777777" w:rsidR="007813CF" w:rsidRDefault="00781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5A4A0" w14:textId="487E93FB" w:rsidR="009E663A" w:rsidRDefault="009E663A"/>
    <w:sectPr w:rsidR="009E6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3A"/>
    <w:rsid w:val="007813CF"/>
    <w:rsid w:val="00997B12"/>
    <w:rsid w:val="009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D35DA-B08E-48D6-97FC-97F6EF11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