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101A" w14:textId="77777777" w:rsidR="00604BA9" w:rsidRDefault="00604BA9">
      <w:pPr>
        <w:rPr>
          <w:rFonts w:hint="eastAsia"/>
        </w:rPr>
      </w:pPr>
      <w:r>
        <w:rPr>
          <w:rFonts w:hint="eastAsia"/>
        </w:rPr>
        <w:t>盐的拼音怎么写</w:t>
      </w:r>
    </w:p>
    <w:p w14:paraId="75346FA5" w14:textId="77777777" w:rsidR="00604BA9" w:rsidRDefault="00604BA9">
      <w:pPr>
        <w:rPr>
          <w:rFonts w:hint="eastAsia"/>
        </w:rPr>
      </w:pPr>
      <w:r>
        <w:rPr>
          <w:rFonts w:hint="eastAsia"/>
        </w:rPr>
        <w:t>在汉语拼音中，"盐"的拼音写作 "yán"。这个简单的音节承载着中国悠久的历史和丰富的文化内涵。盐，作为生活中不可或缺的一种调味品，在中国古代就有着举足轻重的地位。从古至今，它不仅是烹饪的重要元素，而且还在医药、农业乃至经济领域扮演着关键角色。</w:t>
      </w:r>
    </w:p>
    <w:p w14:paraId="1BE07474" w14:textId="77777777" w:rsidR="00604BA9" w:rsidRDefault="00604BA9">
      <w:pPr>
        <w:rPr>
          <w:rFonts w:hint="eastAsia"/>
        </w:rPr>
      </w:pPr>
    </w:p>
    <w:p w14:paraId="12D55FA4" w14:textId="77777777" w:rsidR="00604BA9" w:rsidRDefault="00604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54BB9" w14:textId="77777777" w:rsidR="00604BA9" w:rsidRDefault="00604BA9">
      <w:pPr>
        <w:rPr>
          <w:rFonts w:hint="eastAsia"/>
        </w:rPr>
      </w:pPr>
      <w:r>
        <w:rPr>
          <w:rFonts w:hint="eastAsia"/>
        </w:rPr>
        <w:t>汉字“盐”的演变</w:t>
      </w:r>
    </w:p>
    <w:p w14:paraId="6A6DA114" w14:textId="77777777" w:rsidR="00604BA9" w:rsidRDefault="00604BA9">
      <w:pPr>
        <w:rPr>
          <w:rFonts w:hint="eastAsia"/>
        </w:rPr>
      </w:pPr>
      <w:r>
        <w:rPr>
          <w:rFonts w:hint="eastAsia"/>
        </w:rPr>
        <w:t>汉字“盐”最早见于甲骨文，其构造直观地反映了古人对这种矿物质的理解。在篆书时期，“盐”的字形已经与今天的楷书非常接近，由“卤”和“辛”两部分组成。“卤”表示来源或性质，而“辛”则可能暗示了它的味道或者采集时的艰辛。随着时代的变迁，汉字经历了隶变、草化等过程，但“盐”字的基本结构始终保持不变，成为中华文化传承的一部分。</w:t>
      </w:r>
    </w:p>
    <w:p w14:paraId="6AF024D9" w14:textId="77777777" w:rsidR="00604BA9" w:rsidRDefault="00604BA9">
      <w:pPr>
        <w:rPr>
          <w:rFonts w:hint="eastAsia"/>
        </w:rPr>
      </w:pPr>
    </w:p>
    <w:p w14:paraId="54CCD59C" w14:textId="77777777" w:rsidR="00604BA9" w:rsidRDefault="00604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E3CA1" w14:textId="77777777" w:rsidR="00604BA9" w:rsidRDefault="00604BA9">
      <w:pPr>
        <w:rPr>
          <w:rFonts w:hint="eastAsia"/>
        </w:rPr>
      </w:pPr>
      <w:r>
        <w:rPr>
          <w:rFonts w:hint="eastAsia"/>
        </w:rPr>
        <w:t>盐在中国历史上的重要性</w:t>
      </w:r>
    </w:p>
    <w:p w14:paraId="0E3DC82B" w14:textId="77777777" w:rsidR="00604BA9" w:rsidRDefault="00604BA9">
      <w:pPr>
        <w:rPr>
          <w:rFonts w:hint="eastAsia"/>
        </w:rPr>
      </w:pPr>
      <w:r>
        <w:rPr>
          <w:rFonts w:hint="eastAsia"/>
        </w:rPr>
        <w:t>回顾历史，盐的重要性不言而喻。早在春秋战国时期，各诸侯国就设立了专门管理盐政的官员，以确保这一资源得到有效利用。秦朝统一度量衡后，盐税成为了国家财政收入的重要组成部分之一。到了汉代，政府甚至实行了食盐专卖制度，进一步强化了对盐业的控制。唐代以后，随着贸易的发展，沿海地区的盐场逐渐繁荣起来，促进了地方经济的增长和社会稳定。</w:t>
      </w:r>
    </w:p>
    <w:p w14:paraId="4B372F0E" w14:textId="77777777" w:rsidR="00604BA9" w:rsidRDefault="00604BA9">
      <w:pPr>
        <w:rPr>
          <w:rFonts w:hint="eastAsia"/>
        </w:rPr>
      </w:pPr>
    </w:p>
    <w:p w14:paraId="06D5CCA6" w14:textId="77777777" w:rsidR="00604BA9" w:rsidRDefault="00604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5CA2F" w14:textId="77777777" w:rsidR="00604BA9" w:rsidRDefault="00604BA9">
      <w:pPr>
        <w:rPr>
          <w:rFonts w:hint="eastAsia"/>
        </w:rPr>
      </w:pPr>
      <w:r>
        <w:rPr>
          <w:rFonts w:hint="eastAsia"/>
        </w:rPr>
        <w:t>盐与健康的关系</w:t>
      </w:r>
    </w:p>
    <w:p w14:paraId="5834AB76" w14:textId="77777777" w:rsidR="00604BA9" w:rsidRDefault="00604BA9">
      <w:pPr>
        <w:rPr>
          <w:rFonts w:hint="eastAsia"/>
        </w:rPr>
      </w:pPr>
      <w:r>
        <w:rPr>
          <w:rFonts w:hint="eastAsia"/>
        </w:rPr>
        <w:t>适量摄入盐分对于维持人体正常生理功能至关重要。它是体内电解质平衡的关键因素之一，参与调节血压以及神经肌肉兴奋性的传递。然而，过量摄取则可能导致高血压等多种疾病的发生。因此，世界卫生组织建议成年人每日食盐量不超过5克。为了帮助人们更好地控制盐分摄入，许多国家和地区都开展了减盐宣传活动，倡导健康的生活方式。</w:t>
      </w:r>
    </w:p>
    <w:p w14:paraId="364219D7" w14:textId="77777777" w:rsidR="00604BA9" w:rsidRDefault="00604BA9">
      <w:pPr>
        <w:rPr>
          <w:rFonts w:hint="eastAsia"/>
        </w:rPr>
      </w:pPr>
    </w:p>
    <w:p w14:paraId="378AEDEF" w14:textId="77777777" w:rsidR="00604BA9" w:rsidRDefault="00604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5FE1B" w14:textId="77777777" w:rsidR="00604BA9" w:rsidRDefault="00604BA9">
      <w:pPr>
        <w:rPr>
          <w:rFonts w:hint="eastAsia"/>
        </w:rPr>
      </w:pPr>
      <w:r>
        <w:rPr>
          <w:rFonts w:hint="eastAsia"/>
        </w:rPr>
        <w:t>现代生活中的盐</w:t>
      </w:r>
    </w:p>
    <w:p w14:paraId="7F2F6985" w14:textId="77777777" w:rsidR="00604BA9" w:rsidRDefault="00604BA9">
      <w:pPr>
        <w:rPr>
          <w:rFonts w:hint="eastAsia"/>
        </w:rPr>
      </w:pPr>
      <w:r>
        <w:rPr>
          <w:rFonts w:hint="eastAsia"/>
        </w:rPr>
        <w:t>随着科技的进步，我们不仅能够更精准地掌握盐的成分构成，还能通过不同的加工技术生产出各种类型的食用盐，如低钠盐、加碘盐等，满足不同人群的需求。在工业上，盐也被广泛应用于化工原料、水处理等领域，继续发挥着不可替代的作用。“yán”不仅仅是一个简单的拼音符号，它背后蕴含着深厚的文化底蕴和科学知识，值得我们深入了解。</w:t>
      </w:r>
    </w:p>
    <w:p w14:paraId="0ABFA2CC" w14:textId="77777777" w:rsidR="00604BA9" w:rsidRDefault="00604BA9">
      <w:pPr>
        <w:rPr>
          <w:rFonts w:hint="eastAsia"/>
        </w:rPr>
      </w:pPr>
    </w:p>
    <w:p w14:paraId="2FA5299B" w14:textId="77777777" w:rsidR="00604BA9" w:rsidRDefault="00604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CC3D6" w14:textId="74D522CE" w:rsidR="00596626" w:rsidRDefault="00596626"/>
    <w:sectPr w:rsidR="0059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26"/>
    <w:rsid w:val="00596626"/>
    <w:rsid w:val="00604BA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7C414-7743-4405-A67F-2A28A703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