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277C0" w14:textId="77777777" w:rsidR="00673E82" w:rsidRDefault="00673E82">
      <w:pPr>
        <w:rPr>
          <w:rFonts w:hint="eastAsia"/>
        </w:rPr>
      </w:pPr>
    </w:p>
    <w:p w14:paraId="59DA5DF2" w14:textId="77777777" w:rsidR="00673E82" w:rsidRDefault="00673E82">
      <w:pPr>
        <w:rPr>
          <w:rFonts w:hint="eastAsia"/>
        </w:rPr>
      </w:pPr>
      <w:r>
        <w:rPr>
          <w:rFonts w:hint="eastAsia"/>
        </w:rPr>
        <w:t>漾起波纹的拼音</w:t>
      </w:r>
    </w:p>
    <w:p w14:paraId="705F1E43" w14:textId="77777777" w:rsidR="00673E82" w:rsidRDefault="00673E82">
      <w:pPr>
        <w:rPr>
          <w:rFonts w:hint="eastAsia"/>
        </w:rPr>
      </w:pPr>
      <w:r>
        <w:rPr>
          <w:rFonts w:hint="eastAsia"/>
        </w:rPr>
        <w:t>漾起波纹，“yàng qǐ bō wén”，这个词语描绘了水面因为风、雨滴或是物体落入而形成的美丽波动。它不仅是一个视觉上的享受，更象征着一种自然界的韵律美。在汉语中，这种表达方式充满了诗意，常常用来比喻心境的变化或是某种微妙的情感波动。</w:t>
      </w:r>
    </w:p>
    <w:p w14:paraId="2F13CCD2" w14:textId="77777777" w:rsidR="00673E82" w:rsidRDefault="00673E82">
      <w:pPr>
        <w:rPr>
          <w:rFonts w:hint="eastAsia"/>
        </w:rPr>
      </w:pPr>
    </w:p>
    <w:p w14:paraId="53A1BAA3" w14:textId="77777777" w:rsidR="00673E82" w:rsidRDefault="00673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1468A" w14:textId="77777777" w:rsidR="00673E82" w:rsidRDefault="00673E82">
      <w:pPr>
        <w:rPr>
          <w:rFonts w:hint="eastAsia"/>
        </w:rPr>
      </w:pPr>
      <w:r>
        <w:rPr>
          <w:rFonts w:hint="eastAsia"/>
        </w:rPr>
        <w:t>自然界的奇妙现象</w:t>
      </w:r>
    </w:p>
    <w:p w14:paraId="1A359BFA" w14:textId="77777777" w:rsidR="00673E82" w:rsidRDefault="00673E82">
      <w:pPr>
        <w:rPr>
          <w:rFonts w:hint="eastAsia"/>
        </w:rPr>
      </w:pPr>
      <w:r>
        <w:rPr>
          <w:rFonts w:hint="eastAsia"/>
        </w:rPr>
        <w:t>当我们谈论到“漾起波纹”时，不可避免地要提到自然界中的水体。无论是湖泊、河流还是海洋，水面的波动都是自然界的一种普遍现象。这些波纹不仅仅是简单的物理现象，它们也承载着人们的情感和记忆。比如，在一个宁静的湖边，一颗小石子落下，随之而来的涟漪可以让人联想到生活的起伏变化，以及那些不经意间改变我们人生轨迹的小事。</w:t>
      </w:r>
    </w:p>
    <w:p w14:paraId="3A91D01A" w14:textId="77777777" w:rsidR="00673E82" w:rsidRDefault="00673E82">
      <w:pPr>
        <w:rPr>
          <w:rFonts w:hint="eastAsia"/>
        </w:rPr>
      </w:pPr>
    </w:p>
    <w:p w14:paraId="3E8DE0F6" w14:textId="77777777" w:rsidR="00673E82" w:rsidRDefault="00673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74D93" w14:textId="77777777" w:rsidR="00673E82" w:rsidRDefault="00673E82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9D82F1A" w14:textId="77777777" w:rsidR="00673E82" w:rsidRDefault="00673E82">
      <w:pPr>
        <w:rPr>
          <w:rFonts w:hint="eastAsia"/>
        </w:rPr>
      </w:pPr>
      <w:r>
        <w:rPr>
          <w:rFonts w:hint="eastAsia"/>
        </w:rPr>
        <w:t>在文学创作中，“漾起波纹”这一意象被广泛运用。从古典诗词到现代小说，作家们用这种方式来表达情感的细腻变化。例如，在一些描写爱情故事的作品中，主人公的心境往往通过“漾起波纹”的形象得以展现，暗示着感情世界里的微妙变化。这种方式使得抽象的情感变得具体可见，增强了文本的表现力和感染力。</w:t>
      </w:r>
    </w:p>
    <w:p w14:paraId="1178BD65" w14:textId="77777777" w:rsidR="00673E82" w:rsidRDefault="00673E82">
      <w:pPr>
        <w:rPr>
          <w:rFonts w:hint="eastAsia"/>
        </w:rPr>
      </w:pPr>
    </w:p>
    <w:p w14:paraId="75DEB40E" w14:textId="77777777" w:rsidR="00673E82" w:rsidRDefault="00673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07C2D" w14:textId="77777777" w:rsidR="00673E82" w:rsidRDefault="00673E82">
      <w:pPr>
        <w:rPr>
          <w:rFonts w:hint="eastAsia"/>
        </w:rPr>
      </w:pPr>
      <w:r>
        <w:rPr>
          <w:rFonts w:hint="eastAsia"/>
        </w:rPr>
        <w:t>艺术与设计中的灵感来源</w:t>
      </w:r>
    </w:p>
    <w:p w14:paraId="686F2363" w14:textId="77777777" w:rsidR="00673E82" w:rsidRDefault="00673E82">
      <w:pPr>
        <w:rPr>
          <w:rFonts w:hint="eastAsia"/>
        </w:rPr>
      </w:pPr>
      <w:r>
        <w:rPr>
          <w:rFonts w:hint="eastAsia"/>
        </w:rPr>
        <w:t>除了文学，艺术家和设计师们也常常受到“漾起波纹”的启发。在绘画、雕塑乃至建筑设计中，可以看到许多模仿或直接引用这一自然现象的作品。通过不同的材料和技术，创作者们试图捕捉那一瞬间的动态美感，将其转化为持久的艺术品。这样的作品不仅展现了自然之美，同时也反映了人类对于自然世界的深刻理解和热爱。</w:t>
      </w:r>
    </w:p>
    <w:p w14:paraId="3E444559" w14:textId="77777777" w:rsidR="00673E82" w:rsidRDefault="00673E82">
      <w:pPr>
        <w:rPr>
          <w:rFonts w:hint="eastAsia"/>
        </w:rPr>
      </w:pPr>
    </w:p>
    <w:p w14:paraId="196DA740" w14:textId="77777777" w:rsidR="00673E82" w:rsidRDefault="00673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6EE5D" w14:textId="77777777" w:rsidR="00673E82" w:rsidRDefault="00673E82">
      <w:pPr>
        <w:rPr>
          <w:rFonts w:hint="eastAsia"/>
        </w:rPr>
      </w:pPr>
      <w:r>
        <w:rPr>
          <w:rFonts w:hint="eastAsia"/>
        </w:rPr>
        <w:t>日常生活中“漾起波纹”的意义</w:t>
      </w:r>
    </w:p>
    <w:p w14:paraId="33D8FE9F" w14:textId="77777777" w:rsidR="00673E82" w:rsidRDefault="00673E82">
      <w:pPr>
        <w:rPr>
          <w:rFonts w:hint="eastAsia"/>
        </w:rPr>
      </w:pPr>
      <w:r>
        <w:rPr>
          <w:rFonts w:hint="eastAsia"/>
        </w:rPr>
        <w:t>在日常生活中，“漾起波纹”也有着特殊的意义。它可以是早晨阳光照射在露珠上形成的微光闪烁，也可以是夜晚池塘中月影的轻轻摇曳。这些小小的波纹时刻提醒着我们，生活中的美好往往藏于细微之处，需要用心去发现和珍惜。因此，“漾起波纹”不仅仅是一个美丽的景象，更是一种生活态度的象征，鼓励人们关注身边的点滴美好。</w:t>
      </w:r>
    </w:p>
    <w:p w14:paraId="514FAC0B" w14:textId="77777777" w:rsidR="00673E82" w:rsidRDefault="00673E82">
      <w:pPr>
        <w:rPr>
          <w:rFonts w:hint="eastAsia"/>
        </w:rPr>
      </w:pPr>
    </w:p>
    <w:p w14:paraId="145C2C57" w14:textId="77777777" w:rsidR="00673E82" w:rsidRDefault="00673E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FBF02F" w14:textId="77777777" w:rsidR="00673E82" w:rsidRDefault="00673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7DAEE" w14:textId="77777777" w:rsidR="00673E82" w:rsidRDefault="00673E82">
      <w:pPr>
        <w:rPr>
          <w:rFonts w:hint="eastAsia"/>
        </w:rPr>
      </w:pPr>
    </w:p>
    <w:p w14:paraId="7515E240" w14:textId="77777777" w:rsidR="00673E82" w:rsidRDefault="00673E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7E139" w14:textId="6B569EC5" w:rsidR="00B33BAB" w:rsidRDefault="00B33BAB"/>
    <w:sectPr w:rsidR="00B3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AB"/>
    <w:rsid w:val="00673E82"/>
    <w:rsid w:val="00997B12"/>
    <w:rsid w:val="00B3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1B2CC-95CC-4487-86F9-AA42719D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