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7FDD9" w14:textId="77777777" w:rsidR="006A5F90" w:rsidRDefault="006A5F90">
      <w:pPr>
        <w:rPr>
          <w:rFonts w:hint="eastAsia"/>
        </w:rPr>
      </w:pPr>
      <w:r>
        <w:rPr>
          <w:rFonts w:hint="eastAsia"/>
        </w:rPr>
        <w:t>忧戚 yōu qī：情感深处的低吟</w:t>
      </w:r>
    </w:p>
    <w:p w14:paraId="5B7EF008" w14:textId="77777777" w:rsidR="006A5F90" w:rsidRDefault="006A5F90">
      <w:pPr>
        <w:rPr>
          <w:rFonts w:hint="eastAsia"/>
        </w:rPr>
      </w:pPr>
      <w:r>
        <w:rPr>
          <w:rFonts w:hint="eastAsia"/>
        </w:rPr>
        <w:t>在汉语的丰富词汇中，"忧戚"一词承载着深刻的情感内涵。它描绘了一种内心深处的哀伤与忧虑交织的状态，是人们面对人生无常时的一种复杂情绪表达。当谈及“忧戚”时，我们似乎能够听到历史长河中无数个人生故事的回响，这些故事里充满了对失去、离别以及未来不确定性的叹息。</w:t>
      </w:r>
    </w:p>
    <w:p w14:paraId="246A4B9A" w14:textId="77777777" w:rsidR="006A5F90" w:rsidRDefault="006A5F90">
      <w:pPr>
        <w:rPr>
          <w:rFonts w:hint="eastAsia"/>
        </w:rPr>
      </w:pPr>
    </w:p>
    <w:p w14:paraId="4F45EEB4" w14:textId="77777777" w:rsidR="006A5F90" w:rsidRDefault="006A5F90">
      <w:pPr>
        <w:rPr>
          <w:rFonts w:hint="eastAsia"/>
        </w:rPr>
      </w:pPr>
      <w:r>
        <w:rPr>
          <w:rFonts w:hint="eastAsia"/>
        </w:rPr>
        <w:t xml:space="preserve"> </w:t>
      </w:r>
    </w:p>
    <w:p w14:paraId="53DEBE33" w14:textId="77777777" w:rsidR="006A5F90" w:rsidRDefault="006A5F90">
      <w:pPr>
        <w:rPr>
          <w:rFonts w:hint="eastAsia"/>
        </w:rPr>
      </w:pPr>
      <w:r>
        <w:rPr>
          <w:rFonts w:hint="eastAsia"/>
        </w:rPr>
        <w:t>字义解析：忧戚背后的文化积淀</w:t>
      </w:r>
    </w:p>
    <w:p w14:paraId="10814F41" w14:textId="77777777" w:rsidR="006A5F90" w:rsidRDefault="006A5F90">
      <w:pPr>
        <w:rPr>
          <w:rFonts w:hint="eastAsia"/>
        </w:rPr>
      </w:pPr>
      <w:r>
        <w:rPr>
          <w:rFonts w:hint="eastAsia"/>
        </w:rPr>
        <w:t>从文字的角度来看，“忧”指的是内心的担忧和不安，“戚”则包含了亲族之间的亲近关系和因亲人遭遇不幸而产生的悲痛。将这两个字合二为一时，便构成了一个富有深意的词汇——忧戚。在中国传统文化里，家庭观念极为重要，因此对于亲人离去或家族命运的忧虑往往被赋予了更重的情感分量。这不仅是对个体生命的尊重，也是对家族延续性的重视。</w:t>
      </w:r>
    </w:p>
    <w:p w14:paraId="28247202" w14:textId="77777777" w:rsidR="006A5F90" w:rsidRDefault="006A5F90">
      <w:pPr>
        <w:rPr>
          <w:rFonts w:hint="eastAsia"/>
        </w:rPr>
      </w:pPr>
    </w:p>
    <w:p w14:paraId="59EB03A9" w14:textId="77777777" w:rsidR="006A5F90" w:rsidRDefault="006A5F90">
      <w:pPr>
        <w:rPr>
          <w:rFonts w:hint="eastAsia"/>
        </w:rPr>
      </w:pPr>
      <w:r>
        <w:rPr>
          <w:rFonts w:hint="eastAsia"/>
        </w:rPr>
        <w:t xml:space="preserve"> </w:t>
      </w:r>
    </w:p>
    <w:p w14:paraId="7E1318CA" w14:textId="77777777" w:rsidR="006A5F90" w:rsidRDefault="006A5F90">
      <w:pPr>
        <w:rPr>
          <w:rFonts w:hint="eastAsia"/>
        </w:rPr>
      </w:pPr>
      <w:r>
        <w:rPr>
          <w:rFonts w:hint="eastAsia"/>
        </w:rPr>
        <w:t>文学中的忧戚：诗人笔下的心灵画卷</w:t>
      </w:r>
    </w:p>
    <w:p w14:paraId="6128D3C2" w14:textId="77777777" w:rsidR="006A5F90" w:rsidRDefault="006A5F90">
      <w:pPr>
        <w:rPr>
          <w:rFonts w:hint="eastAsia"/>
        </w:rPr>
      </w:pPr>
      <w:r>
        <w:rPr>
          <w:rFonts w:hint="eastAsia"/>
        </w:rPr>
        <w:t>翻开中国古代诗词集，不难发现许多作品都表达了作者心中的忧戚之情。无论是杜甫《登高》中的“万里悲秋常作客，百年多病独登台”，还是苏轼《水调歌头·明月几时有》里的“人有悲欢离合，月有阴晴圆缺”，都是通过细腻的文字来刻画那些难以言说的心境。诗人们用优美的语言记录下了他们所经历过的种种磨难，同时也传达出了对世间万物变化无常的理解与接纳。</w:t>
      </w:r>
    </w:p>
    <w:p w14:paraId="0F2FD992" w14:textId="77777777" w:rsidR="006A5F90" w:rsidRDefault="006A5F90">
      <w:pPr>
        <w:rPr>
          <w:rFonts w:hint="eastAsia"/>
        </w:rPr>
      </w:pPr>
    </w:p>
    <w:p w14:paraId="4134EA31" w14:textId="77777777" w:rsidR="006A5F90" w:rsidRDefault="006A5F90">
      <w:pPr>
        <w:rPr>
          <w:rFonts w:hint="eastAsia"/>
        </w:rPr>
      </w:pPr>
      <w:r>
        <w:rPr>
          <w:rFonts w:hint="eastAsia"/>
        </w:rPr>
        <w:t xml:space="preserve"> </w:t>
      </w:r>
    </w:p>
    <w:p w14:paraId="4A25EB37" w14:textId="77777777" w:rsidR="006A5F90" w:rsidRDefault="006A5F90">
      <w:pPr>
        <w:rPr>
          <w:rFonts w:hint="eastAsia"/>
        </w:rPr>
      </w:pPr>
      <w:r>
        <w:rPr>
          <w:rFonts w:hint="eastAsia"/>
        </w:rPr>
        <w:t>现代视角下的忧戚：超越时空的情感共鸣</w:t>
      </w:r>
    </w:p>
    <w:p w14:paraId="1F41DF6D" w14:textId="77777777" w:rsidR="006A5F90" w:rsidRDefault="006A5F90">
      <w:pPr>
        <w:rPr>
          <w:rFonts w:hint="eastAsia"/>
        </w:rPr>
      </w:pPr>
      <w:r>
        <w:rPr>
          <w:rFonts w:hint="eastAsia"/>
        </w:rPr>
        <w:t>尽管时代变迁，但人类共通的情感却从未改变。即使是在科技高度发达、物质生活极大丰富的今天，“忧戚”依然是许多人内心深处无法回避的一部分。当我们谈论起远在他乡的亲人、回忆过往的美好时光或是思考生命的意义时，这种微妙而又强烈的情绪便会悄然浮现。现代社会虽然提供了更多解决困难的方法，但它同样带来了新的挑战，比如快节奏的生活方式可能导致人们更加容易感到孤独和迷茫。</w:t>
      </w:r>
    </w:p>
    <w:p w14:paraId="56774B15" w14:textId="77777777" w:rsidR="006A5F90" w:rsidRDefault="006A5F90">
      <w:pPr>
        <w:rPr>
          <w:rFonts w:hint="eastAsia"/>
        </w:rPr>
      </w:pPr>
    </w:p>
    <w:p w14:paraId="3E1E6D3F" w14:textId="77777777" w:rsidR="006A5F90" w:rsidRDefault="006A5F90">
      <w:pPr>
        <w:rPr>
          <w:rFonts w:hint="eastAsia"/>
        </w:rPr>
      </w:pPr>
      <w:r>
        <w:rPr>
          <w:rFonts w:hint="eastAsia"/>
        </w:rPr>
        <w:t xml:space="preserve"> </w:t>
      </w:r>
    </w:p>
    <w:p w14:paraId="4D304F8F" w14:textId="77777777" w:rsidR="006A5F90" w:rsidRDefault="006A5F90">
      <w:pPr>
        <w:rPr>
          <w:rFonts w:hint="eastAsia"/>
        </w:rPr>
      </w:pPr>
      <w:r>
        <w:rPr>
          <w:rFonts w:hint="eastAsia"/>
        </w:rPr>
        <w:t>应对之道：寻找内心的宁静港湾</w:t>
      </w:r>
    </w:p>
    <w:p w14:paraId="6B0F4F5F" w14:textId="77777777" w:rsidR="006A5F90" w:rsidRDefault="006A5F90">
      <w:pPr>
        <w:rPr>
          <w:rFonts w:hint="eastAsia"/>
        </w:rPr>
      </w:pPr>
      <w:r>
        <w:rPr>
          <w:rFonts w:hint="eastAsia"/>
        </w:rPr>
        <w:t>面对不可避免的忧戚时刻，学会如何调整心态变得尤为重要。我们可以尝试从传统文化中汲取智慧，如儒家倡导的积极入世态度、道家提倡顺应自然规律等思想都能为我们提供有益的启示。培养兴趣爱好、保持健康的生活习惯以及建立良好的人际关系网络也是缓解压力的有效途径。最重要的是要相信，每一段经历都是成长路上不可或缺的一部分，正是这些高低起伏共同塑造了独一无二的自我。</w:t>
      </w:r>
    </w:p>
    <w:p w14:paraId="4BD7369B" w14:textId="77777777" w:rsidR="006A5F90" w:rsidRDefault="006A5F90">
      <w:pPr>
        <w:rPr>
          <w:rFonts w:hint="eastAsia"/>
        </w:rPr>
      </w:pPr>
    </w:p>
    <w:p w14:paraId="0995DDA5" w14:textId="77777777" w:rsidR="006A5F90" w:rsidRDefault="006A5F90">
      <w:pPr>
        <w:rPr>
          <w:rFonts w:hint="eastAsia"/>
        </w:rPr>
      </w:pPr>
      <w:r>
        <w:rPr>
          <w:rFonts w:hint="eastAsia"/>
        </w:rPr>
        <w:t>本文是由每日作文网(2345lzwz.com)为大家创作</w:t>
      </w:r>
    </w:p>
    <w:p w14:paraId="23D75F2D" w14:textId="1A56A8C9" w:rsidR="00851224" w:rsidRDefault="00851224"/>
    <w:sectPr w:rsidR="00851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24"/>
    <w:rsid w:val="00066E10"/>
    <w:rsid w:val="006A5F90"/>
    <w:rsid w:val="0085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0F8BC-E107-4B0A-9ACB-0F5D0176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224"/>
    <w:rPr>
      <w:rFonts w:cstheme="majorBidi"/>
      <w:color w:val="2F5496" w:themeColor="accent1" w:themeShade="BF"/>
      <w:sz w:val="28"/>
      <w:szCs w:val="28"/>
    </w:rPr>
  </w:style>
  <w:style w:type="character" w:customStyle="1" w:styleId="50">
    <w:name w:val="标题 5 字符"/>
    <w:basedOn w:val="a0"/>
    <w:link w:val="5"/>
    <w:uiPriority w:val="9"/>
    <w:semiHidden/>
    <w:rsid w:val="00851224"/>
    <w:rPr>
      <w:rFonts w:cstheme="majorBidi"/>
      <w:color w:val="2F5496" w:themeColor="accent1" w:themeShade="BF"/>
      <w:sz w:val="24"/>
    </w:rPr>
  </w:style>
  <w:style w:type="character" w:customStyle="1" w:styleId="60">
    <w:name w:val="标题 6 字符"/>
    <w:basedOn w:val="a0"/>
    <w:link w:val="6"/>
    <w:uiPriority w:val="9"/>
    <w:semiHidden/>
    <w:rsid w:val="00851224"/>
    <w:rPr>
      <w:rFonts w:cstheme="majorBidi"/>
      <w:b/>
      <w:bCs/>
      <w:color w:val="2F5496" w:themeColor="accent1" w:themeShade="BF"/>
    </w:rPr>
  </w:style>
  <w:style w:type="character" w:customStyle="1" w:styleId="70">
    <w:name w:val="标题 7 字符"/>
    <w:basedOn w:val="a0"/>
    <w:link w:val="7"/>
    <w:uiPriority w:val="9"/>
    <w:semiHidden/>
    <w:rsid w:val="00851224"/>
    <w:rPr>
      <w:rFonts w:cstheme="majorBidi"/>
      <w:b/>
      <w:bCs/>
      <w:color w:val="595959" w:themeColor="text1" w:themeTint="A6"/>
    </w:rPr>
  </w:style>
  <w:style w:type="character" w:customStyle="1" w:styleId="80">
    <w:name w:val="标题 8 字符"/>
    <w:basedOn w:val="a0"/>
    <w:link w:val="8"/>
    <w:uiPriority w:val="9"/>
    <w:semiHidden/>
    <w:rsid w:val="00851224"/>
    <w:rPr>
      <w:rFonts w:cstheme="majorBidi"/>
      <w:color w:val="595959" w:themeColor="text1" w:themeTint="A6"/>
    </w:rPr>
  </w:style>
  <w:style w:type="character" w:customStyle="1" w:styleId="90">
    <w:name w:val="标题 9 字符"/>
    <w:basedOn w:val="a0"/>
    <w:link w:val="9"/>
    <w:uiPriority w:val="9"/>
    <w:semiHidden/>
    <w:rsid w:val="00851224"/>
    <w:rPr>
      <w:rFonts w:eastAsiaTheme="majorEastAsia" w:cstheme="majorBidi"/>
      <w:color w:val="595959" w:themeColor="text1" w:themeTint="A6"/>
    </w:rPr>
  </w:style>
  <w:style w:type="paragraph" w:styleId="a3">
    <w:name w:val="Title"/>
    <w:basedOn w:val="a"/>
    <w:next w:val="a"/>
    <w:link w:val="a4"/>
    <w:uiPriority w:val="10"/>
    <w:qFormat/>
    <w:rsid w:val="00851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224"/>
    <w:pPr>
      <w:spacing w:before="160"/>
      <w:jc w:val="center"/>
    </w:pPr>
    <w:rPr>
      <w:i/>
      <w:iCs/>
      <w:color w:val="404040" w:themeColor="text1" w:themeTint="BF"/>
    </w:rPr>
  </w:style>
  <w:style w:type="character" w:customStyle="1" w:styleId="a8">
    <w:name w:val="引用 字符"/>
    <w:basedOn w:val="a0"/>
    <w:link w:val="a7"/>
    <w:uiPriority w:val="29"/>
    <w:rsid w:val="00851224"/>
    <w:rPr>
      <w:i/>
      <w:iCs/>
      <w:color w:val="404040" w:themeColor="text1" w:themeTint="BF"/>
    </w:rPr>
  </w:style>
  <w:style w:type="paragraph" w:styleId="a9">
    <w:name w:val="List Paragraph"/>
    <w:basedOn w:val="a"/>
    <w:uiPriority w:val="34"/>
    <w:qFormat/>
    <w:rsid w:val="00851224"/>
    <w:pPr>
      <w:ind w:left="720"/>
      <w:contextualSpacing/>
    </w:pPr>
  </w:style>
  <w:style w:type="character" w:styleId="aa">
    <w:name w:val="Intense Emphasis"/>
    <w:basedOn w:val="a0"/>
    <w:uiPriority w:val="21"/>
    <w:qFormat/>
    <w:rsid w:val="00851224"/>
    <w:rPr>
      <w:i/>
      <w:iCs/>
      <w:color w:val="2F5496" w:themeColor="accent1" w:themeShade="BF"/>
    </w:rPr>
  </w:style>
  <w:style w:type="paragraph" w:styleId="ab">
    <w:name w:val="Intense Quote"/>
    <w:basedOn w:val="a"/>
    <w:next w:val="a"/>
    <w:link w:val="ac"/>
    <w:uiPriority w:val="30"/>
    <w:qFormat/>
    <w:rsid w:val="00851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224"/>
    <w:rPr>
      <w:i/>
      <w:iCs/>
      <w:color w:val="2F5496" w:themeColor="accent1" w:themeShade="BF"/>
    </w:rPr>
  </w:style>
  <w:style w:type="character" w:styleId="ad">
    <w:name w:val="Intense Reference"/>
    <w:basedOn w:val="a0"/>
    <w:uiPriority w:val="32"/>
    <w:qFormat/>
    <w:rsid w:val="00851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2025-05-01T14:33:00Z</dcterms:created>
  <dcterms:modified xsi:type="dcterms:W3CDTF">2025-05-01T14:33:00Z</dcterms:modified>
</cp:coreProperties>
</file>