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8E34" w14:textId="77777777" w:rsidR="00287374" w:rsidRDefault="00287374">
      <w:pPr>
        <w:rPr>
          <w:rFonts w:hint="eastAsia"/>
        </w:rPr>
      </w:pPr>
      <w:r>
        <w:rPr>
          <w:rFonts w:hint="eastAsia"/>
        </w:rPr>
        <w:t>一艘轮船的拼音声调：Yi4搜 Lun2 Chuan2</w:t>
      </w:r>
    </w:p>
    <w:p w14:paraId="4AD46A11" w14:textId="77777777" w:rsidR="00287374" w:rsidRDefault="00287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AD65B" w14:textId="77777777" w:rsidR="00287374" w:rsidRDefault="00287374">
      <w:pPr>
        <w:rPr>
          <w:rFonts w:hint="eastAsia"/>
        </w:rPr>
      </w:pPr>
      <w:r>
        <w:rPr>
          <w:rFonts w:hint="eastAsia"/>
        </w:rPr>
        <w:t>在汉语拼音系统中，每一个汉字都有其独特的声调，这不仅赋予了语言音乐般的旋律，也增加了表达的丰富性。对于“一艘轮船”这一词语，按照普通话的标准发音，它将被读作：“Yi4搜 Lun2 Chuan2”。这样的发音描绘了一幅海上航行的画面，让人联想到那庞然大物在波涛汹涌的大海中乘风破浪前行的姿态。</w:t>
      </w:r>
    </w:p>
    <w:p w14:paraId="26160E9C" w14:textId="77777777" w:rsidR="00287374" w:rsidRDefault="00287374">
      <w:pPr>
        <w:rPr>
          <w:rFonts w:hint="eastAsia"/>
        </w:rPr>
      </w:pPr>
    </w:p>
    <w:p w14:paraId="7922280B" w14:textId="77777777" w:rsidR="00287374" w:rsidRDefault="00287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D8EA8" w14:textId="77777777" w:rsidR="00287374" w:rsidRDefault="00287374">
      <w:pPr>
        <w:rPr>
          <w:rFonts w:hint="eastAsia"/>
        </w:rPr>
      </w:pPr>
      <w:r>
        <w:rPr>
          <w:rFonts w:hint="eastAsia"/>
        </w:rPr>
        <w:t>轮船的重要性</w:t>
      </w:r>
    </w:p>
    <w:p w14:paraId="13A806BF" w14:textId="77777777" w:rsidR="00287374" w:rsidRDefault="00287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4B84B" w14:textId="77777777" w:rsidR="00287374" w:rsidRDefault="00287374">
      <w:pPr>
        <w:rPr>
          <w:rFonts w:hint="eastAsia"/>
        </w:rPr>
      </w:pPr>
      <w:r>
        <w:rPr>
          <w:rFonts w:hint="eastAsia"/>
        </w:rPr>
        <w:t>轮船自工业革命以来就成为了连接世界的重要纽带。它们承载着来自不同国家和文化的货物与人，在全球经济交流中扮演着不可或缺的角色。从粮食到汽车，从石油到电子产品，轮船运输几乎涵盖了所有可以想象得到的商品类型。邮轮旅游也成为现代人休闲度假的一种流行方式，为乘客提供了一个欣赏海洋美景、体验异国风情的机会。</w:t>
      </w:r>
    </w:p>
    <w:p w14:paraId="19BFCC58" w14:textId="77777777" w:rsidR="00287374" w:rsidRDefault="00287374">
      <w:pPr>
        <w:rPr>
          <w:rFonts w:hint="eastAsia"/>
        </w:rPr>
      </w:pPr>
    </w:p>
    <w:p w14:paraId="50480BA3" w14:textId="77777777" w:rsidR="00287374" w:rsidRDefault="00287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14622" w14:textId="77777777" w:rsidR="00287374" w:rsidRDefault="00287374">
      <w:pPr>
        <w:rPr>
          <w:rFonts w:hint="eastAsia"/>
        </w:rPr>
      </w:pPr>
      <w:r>
        <w:rPr>
          <w:rFonts w:hint="eastAsia"/>
        </w:rPr>
        <w:t>轮船的技术发展</w:t>
      </w:r>
    </w:p>
    <w:p w14:paraId="782566E3" w14:textId="77777777" w:rsidR="00287374" w:rsidRDefault="00287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61489" w14:textId="77777777" w:rsidR="00287374" w:rsidRDefault="00287374">
      <w:pPr>
        <w:rPr>
          <w:rFonts w:hint="eastAsia"/>
        </w:rPr>
      </w:pPr>
      <w:r>
        <w:rPr>
          <w:rFonts w:hint="eastAsia"/>
        </w:rPr>
        <w:t>随着技术的进步，轮船的设计和建造也在不断地革新。早期的蒸汽动力逐渐被更高效的柴油机所取代，而今，液化天然气（LNG）甚至电力推进系统也开始应用于某些新型船舶上。这些改进不仅提高了燃油效率，减少了污染排放，同时也增强了航行的安全性和可靠性。智能导航系统的引入使得船只能够更加精确地规划航线，避免危险海域，确保货物安全抵达目的地。</w:t>
      </w:r>
    </w:p>
    <w:p w14:paraId="0673097B" w14:textId="77777777" w:rsidR="00287374" w:rsidRDefault="00287374">
      <w:pPr>
        <w:rPr>
          <w:rFonts w:hint="eastAsia"/>
        </w:rPr>
      </w:pPr>
    </w:p>
    <w:p w14:paraId="4C4B0033" w14:textId="77777777" w:rsidR="00287374" w:rsidRDefault="00287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61BB7" w14:textId="77777777" w:rsidR="00287374" w:rsidRDefault="00287374">
      <w:pPr>
        <w:rPr>
          <w:rFonts w:hint="eastAsia"/>
        </w:rPr>
      </w:pPr>
      <w:r>
        <w:rPr>
          <w:rFonts w:hint="eastAsia"/>
        </w:rPr>
        <w:t>环境保护与轮船</w:t>
      </w:r>
    </w:p>
    <w:p w14:paraId="33C3BF91" w14:textId="77777777" w:rsidR="00287374" w:rsidRDefault="00287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E3156" w14:textId="77777777" w:rsidR="00287374" w:rsidRDefault="00287374">
      <w:pPr>
        <w:rPr>
          <w:rFonts w:hint="eastAsia"/>
        </w:rPr>
      </w:pPr>
      <w:r>
        <w:rPr>
          <w:rFonts w:hint="eastAsia"/>
        </w:rPr>
        <w:t>面对日益严峻的环境挑战，航运业也在积极寻求可持续发展的道路。国际海事组织（IMO）制定了多项法规以限制硫氧化物、氮氧化物等污染物的排放，并推动使用清洁能源。许多船运公司开始投资研发环保型船舶，采用先进的废气处理装置和技术，力求降低对海洋生态系统的负面影响。通过优化物流网络和提升装卸效率，还可以减少不必要的能源消耗，从而达到节能减排的目的。</w:t>
      </w:r>
    </w:p>
    <w:p w14:paraId="0327A42B" w14:textId="77777777" w:rsidR="00287374" w:rsidRDefault="00287374">
      <w:pPr>
        <w:rPr>
          <w:rFonts w:hint="eastAsia"/>
        </w:rPr>
      </w:pPr>
    </w:p>
    <w:p w14:paraId="62C804FA" w14:textId="77777777" w:rsidR="00287374" w:rsidRDefault="00287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8BA9A" w14:textId="77777777" w:rsidR="00287374" w:rsidRDefault="00287374">
      <w:pPr>
        <w:rPr>
          <w:rFonts w:hint="eastAsia"/>
        </w:rPr>
      </w:pPr>
      <w:r>
        <w:rPr>
          <w:rFonts w:hint="eastAsia"/>
        </w:rPr>
        <w:t>轮船的文化象征意义</w:t>
      </w:r>
    </w:p>
    <w:p w14:paraId="6C5A6CD6" w14:textId="77777777" w:rsidR="00287374" w:rsidRDefault="00287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3D718" w14:textId="77777777" w:rsidR="00287374" w:rsidRDefault="00287374">
      <w:pPr>
        <w:rPr>
          <w:rFonts w:hint="eastAsia"/>
        </w:rPr>
      </w:pPr>
      <w:r>
        <w:rPr>
          <w:rFonts w:hint="eastAsia"/>
        </w:rPr>
        <w:t>轮船不仅仅是一种交通工具或商业资产，在很多文化中它还具有深刻的象征意义。它代表着探索未知世界的勇气和决心，是人类智慧与自然力量较量的见证者。无论是古代航海家开辟新航路的故事，还是现代极地科考队乘坐破冰船深入南极腹地的事迹，都彰显出轮船在人类文明进程中所起到的关键作用。它承载着梦想、希望以及无数人的生活故事，继续书写着属于自己的传奇篇章。</w:t>
      </w:r>
    </w:p>
    <w:p w14:paraId="26673B78" w14:textId="77777777" w:rsidR="00287374" w:rsidRDefault="00287374">
      <w:pPr>
        <w:rPr>
          <w:rFonts w:hint="eastAsia"/>
        </w:rPr>
      </w:pPr>
    </w:p>
    <w:p w14:paraId="67D0D2EE" w14:textId="77777777" w:rsidR="00287374" w:rsidRDefault="00287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51810" w14:textId="61612B8E" w:rsidR="002D4DFD" w:rsidRDefault="002D4DFD"/>
    <w:sectPr w:rsidR="002D4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FD"/>
    <w:rsid w:val="00287374"/>
    <w:rsid w:val="002D4DFD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26BB1-8FCA-42B5-B019-6B4F47DB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D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D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D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D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D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D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D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D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D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D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D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D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D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D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D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D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D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D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D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D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D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D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D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