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1094A" w14:textId="77777777" w:rsidR="00C61824" w:rsidRDefault="00C61824">
      <w:pPr>
        <w:rPr>
          <w:rFonts w:hint="eastAsia"/>
        </w:rPr>
      </w:pPr>
      <w:r>
        <w:rPr>
          <w:rFonts w:hint="eastAsia"/>
        </w:rPr>
        <w:t>一年级的小朋友怎么默写的拼音</w:t>
      </w:r>
    </w:p>
    <w:p w14:paraId="3C82D142" w14:textId="77777777" w:rsidR="00C61824" w:rsidRDefault="00C61824">
      <w:pPr>
        <w:rPr>
          <w:rFonts w:hint="eastAsia"/>
        </w:rPr>
      </w:pPr>
      <w:r>
        <w:rPr>
          <w:rFonts w:hint="eastAsia"/>
        </w:rPr>
        <w:t>在小学一年级的课堂上，拼音学习是孩子们踏入汉语世界的重要一步。拼音不仅是汉字的读音符号，更是帮助小朋友认字、阅读和书写的桥梁。一年级的小朋友们是如何开始他们的拼音默写之旅呢？让我们一同来了解。</w:t>
      </w:r>
    </w:p>
    <w:p w14:paraId="59297DF7" w14:textId="77777777" w:rsidR="00C61824" w:rsidRDefault="00C61824">
      <w:pPr>
        <w:rPr>
          <w:rFonts w:hint="eastAsia"/>
        </w:rPr>
      </w:pPr>
    </w:p>
    <w:p w14:paraId="4CA7611C" w14:textId="77777777" w:rsidR="00C61824" w:rsidRDefault="00C61824">
      <w:pPr>
        <w:rPr>
          <w:rFonts w:hint="eastAsia"/>
        </w:rPr>
      </w:pPr>
      <w:r>
        <w:rPr>
          <w:rFonts w:hint="eastAsia"/>
        </w:rPr>
        <w:t xml:space="preserve"> </w:t>
      </w:r>
    </w:p>
    <w:p w14:paraId="191A493F" w14:textId="77777777" w:rsidR="00C61824" w:rsidRDefault="00C61824">
      <w:pPr>
        <w:rPr>
          <w:rFonts w:hint="eastAsia"/>
        </w:rPr>
      </w:pPr>
      <w:r>
        <w:rPr>
          <w:rFonts w:hint="eastAsia"/>
        </w:rPr>
        <w:t>拼音入门：从认识字母到组合发音</w:t>
      </w:r>
    </w:p>
    <w:p w14:paraId="49A87C9F" w14:textId="77777777" w:rsidR="00C61824" w:rsidRDefault="00C61824">
      <w:pPr>
        <w:rPr>
          <w:rFonts w:hint="eastAsia"/>
        </w:rPr>
      </w:pPr>
      <w:r>
        <w:rPr>
          <w:rFonts w:hint="eastAsia"/>
        </w:rPr>
        <w:t>对于刚入学的孩子来说，首先接触的是单个的声母和韵母。老师会通过生动有趣的图片、儿歌和小游戏让孩子们记住每个拼音字母的样子和发音。例如，“b”像一个小棍子加上一个圆圈，发“波”的声音；“m”则像是两个小门洞连在一起，发出“摸”的音。孩子们在这个阶段会反复练习，直到能够准确地识别和说出每一个拼音字母。</w:t>
      </w:r>
    </w:p>
    <w:p w14:paraId="28CB9A28" w14:textId="77777777" w:rsidR="00C61824" w:rsidRDefault="00C61824">
      <w:pPr>
        <w:rPr>
          <w:rFonts w:hint="eastAsia"/>
        </w:rPr>
      </w:pPr>
    </w:p>
    <w:p w14:paraId="7BB6CE80" w14:textId="77777777" w:rsidR="00C61824" w:rsidRDefault="00C61824">
      <w:pPr>
        <w:rPr>
          <w:rFonts w:hint="eastAsia"/>
        </w:rPr>
      </w:pPr>
      <w:r>
        <w:rPr>
          <w:rFonts w:hint="eastAsia"/>
        </w:rPr>
        <w:t xml:space="preserve"> </w:t>
      </w:r>
    </w:p>
    <w:p w14:paraId="04F17A3F" w14:textId="77777777" w:rsidR="00C61824" w:rsidRDefault="00C61824">
      <w:pPr>
        <w:rPr>
          <w:rFonts w:hint="eastAsia"/>
        </w:rPr>
      </w:pPr>
      <w:r>
        <w:rPr>
          <w:rFonts w:hint="eastAsia"/>
        </w:rPr>
        <w:t>强化记忆：用卡片游戏加深印象</w:t>
      </w:r>
    </w:p>
    <w:p w14:paraId="69064C84" w14:textId="77777777" w:rsidR="00C61824" w:rsidRDefault="00C61824">
      <w:pPr>
        <w:rPr>
          <w:rFonts w:hint="eastAsia"/>
        </w:rPr>
      </w:pPr>
      <w:r>
        <w:rPr>
          <w:rFonts w:hint="eastAsia"/>
        </w:rPr>
        <w:t>为了帮助孩子们更好地记住这些新学的知识点，老师们常常会准备一些精美的拼音卡片。这些卡片上印有不同的拼音字母，孩子们可以通过玩配对游戏或者“找朋友”的活动来熟悉字母间的组合关系。比如，将“g”和“e”放在一起可以组成“ge”，而“k”和“a”则能构成“ka”。这种方式不仅使学习过程充满乐趣，也有效地增强了孩子们的记忆力。</w:t>
      </w:r>
    </w:p>
    <w:p w14:paraId="22CA8EF0" w14:textId="77777777" w:rsidR="00C61824" w:rsidRDefault="00C61824">
      <w:pPr>
        <w:rPr>
          <w:rFonts w:hint="eastAsia"/>
        </w:rPr>
      </w:pPr>
    </w:p>
    <w:p w14:paraId="08226F8E" w14:textId="77777777" w:rsidR="00C61824" w:rsidRDefault="00C61824">
      <w:pPr>
        <w:rPr>
          <w:rFonts w:hint="eastAsia"/>
        </w:rPr>
      </w:pPr>
      <w:r>
        <w:rPr>
          <w:rFonts w:hint="eastAsia"/>
        </w:rPr>
        <w:t xml:space="preserve"> </w:t>
      </w:r>
    </w:p>
    <w:p w14:paraId="23185CCE" w14:textId="77777777" w:rsidR="00C61824" w:rsidRDefault="00C61824">
      <w:pPr>
        <w:rPr>
          <w:rFonts w:hint="eastAsia"/>
        </w:rPr>
      </w:pPr>
      <w:r>
        <w:rPr>
          <w:rFonts w:hint="eastAsia"/>
        </w:rPr>
        <w:t>实践应用：书写与朗读相结合</w:t>
      </w:r>
    </w:p>
    <w:p w14:paraId="7787006F" w14:textId="77777777" w:rsidR="00C61824" w:rsidRDefault="00C61824">
      <w:pPr>
        <w:rPr>
          <w:rFonts w:hint="eastAsia"/>
        </w:rPr>
      </w:pPr>
      <w:r>
        <w:rPr>
          <w:rFonts w:hint="eastAsia"/>
        </w:rPr>
        <w:t>当孩子们对拼音有了一定的了解之后，他们就会开始尝试着自己写出这些字母。一开始可能是简单的描红练习，即按照课本上的范例进行临摹。随着技能的提高，他们会逐渐过渡到独立书写，并且能够根据给出的汉字准确地标出对应的拼音。与此朗读也是不可或缺的一部分，孩子们会在老师的带领下大声地念出每个字词的拼音，确保发音正确无误。</w:t>
      </w:r>
    </w:p>
    <w:p w14:paraId="5C40E59F" w14:textId="77777777" w:rsidR="00C61824" w:rsidRDefault="00C61824">
      <w:pPr>
        <w:rPr>
          <w:rFonts w:hint="eastAsia"/>
        </w:rPr>
      </w:pPr>
    </w:p>
    <w:p w14:paraId="1FF7FFC7" w14:textId="77777777" w:rsidR="00C61824" w:rsidRDefault="00C61824">
      <w:pPr>
        <w:rPr>
          <w:rFonts w:hint="eastAsia"/>
        </w:rPr>
      </w:pPr>
      <w:r>
        <w:rPr>
          <w:rFonts w:hint="eastAsia"/>
        </w:rPr>
        <w:t xml:space="preserve"> </w:t>
      </w:r>
    </w:p>
    <w:p w14:paraId="3E9F1959" w14:textId="77777777" w:rsidR="00C61824" w:rsidRDefault="00C61824">
      <w:pPr>
        <w:rPr>
          <w:rFonts w:hint="eastAsia"/>
        </w:rPr>
      </w:pPr>
      <w:r>
        <w:rPr>
          <w:rFonts w:hint="eastAsia"/>
        </w:rPr>
        <w:t>挑战升级：综合运用所学知识</w:t>
      </w:r>
    </w:p>
    <w:p w14:paraId="1CEF59B9" w14:textId="77777777" w:rsidR="00C61824" w:rsidRDefault="00C61824">
      <w:pPr>
        <w:rPr>
          <w:rFonts w:hint="eastAsia"/>
        </w:rPr>
      </w:pPr>
      <w:r>
        <w:rPr>
          <w:rFonts w:hint="eastAsia"/>
        </w:rPr>
        <w:t>经过一段时间的学习后，孩子们面临的任务变得更加复杂——他们需要学会如何把多个拼音字母组合起来形成完整的词语甚至句子。这时候，默写就成为了检验他们掌握程度的一个重要手段。老师可能会先给出一个汉字或是一句话，要求学生自行拼写出正确的拼音形式。这样的练习有助于巩固之前所学的内容，同时也为今后更深入的语言学习打下了坚实的基础。</w:t>
      </w:r>
    </w:p>
    <w:p w14:paraId="4F126AA1" w14:textId="77777777" w:rsidR="00C61824" w:rsidRDefault="00C61824">
      <w:pPr>
        <w:rPr>
          <w:rFonts w:hint="eastAsia"/>
        </w:rPr>
      </w:pPr>
    </w:p>
    <w:p w14:paraId="3A977A74" w14:textId="77777777" w:rsidR="00C61824" w:rsidRDefault="00C61824">
      <w:pPr>
        <w:rPr>
          <w:rFonts w:hint="eastAsia"/>
        </w:rPr>
      </w:pPr>
      <w:r>
        <w:rPr>
          <w:rFonts w:hint="eastAsia"/>
        </w:rPr>
        <w:t xml:space="preserve"> </w:t>
      </w:r>
    </w:p>
    <w:p w14:paraId="4BB4A197" w14:textId="77777777" w:rsidR="00C61824" w:rsidRDefault="00C61824">
      <w:pPr>
        <w:rPr>
          <w:rFonts w:hint="eastAsia"/>
        </w:rPr>
      </w:pPr>
      <w:r>
        <w:rPr>
          <w:rFonts w:hint="eastAsia"/>
        </w:rPr>
        <w:t>持续进步：家庭作业与课外拓展</w:t>
      </w:r>
    </w:p>
    <w:p w14:paraId="27EFC127" w14:textId="77777777" w:rsidR="00C61824" w:rsidRDefault="00C61824">
      <w:pPr>
        <w:rPr>
          <w:rFonts w:hint="eastAsia"/>
        </w:rPr>
      </w:pPr>
      <w:r>
        <w:rPr>
          <w:rFonts w:hint="eastAsia"/>
        </w:rPr>
        <w:t>除了在学校里接受系统的培训之外，家长也可以在家里给予适当的辅导和支持。每天花一点时间陪孩子一起复习当天学到的新拼音，或是通过讲故事的方式让孩子接触到更多的词汇量，都是很好的办法。还可以鼓励孩子们参加各种以拼音为主题的课外活动，如诗歌朗诵比赛、书法展示等，以此激发他们对语言文字的兴趣。</w:t>
      </w:r>
    </w:p>
    <w:p w14:paraId="126F97DE" w14:textId="77777777" w:rsidR="00C61824" w:rsidRDefault="00C61824">
      <w:pPr>
        <w:rPr>
          <w:rFonts w:hint="eastAsia"/>
        </w:rPr>
      </w:pPr>
    </w:p>
    <w:p w14:paraId="54BE2C80" w14:textId="77777777" w:rsidR="00C61824" w:rsidRDefault="00C61824">
      <w:pPr>
        <w:rPr>
          <w:rFonts w:hint="eastAsia"/>
        </w:rPr>
      </w:pPr>
      <w:r>
        <w:rPr>
          <w:rFonts w:hint="eastAsia"/>
        </w:rPr>
        <w:t xml:space="preserve"> </w:t>
      </w:r>
    </w:p>
    <w:p w14:paraId="7C010088" w14:textId="77777777" w:rsidR="00C61824" w:rsidRDefault="00C61824">
      <w:pPr>
        <w:rPr>
          <w:rFonts w:hint="eastAsia"/>
        </w:rPr>
      </w:pPr>
      <w:r>
        <w:rPr>
          <w:rFonts w:hint="eastAsia"/>
        </w:rPr>
        <w:t>最后的总结</w:t>
      </w:r>
    </w:p>
    <w:p w14:paraId="7F37A2A8" w14:textId="77777777" w:rsidR="00C61824" w:rsidRDefault="00C61824">
      <w:pPr>
        <w:rPr>
          <w:rFonts w:hint="eastAsia"/>
        </w:rPr>
      </w:pPr>
      <w:r>
        <w:rPr>
          <w:rFonts w:hint="eastAsia"/>
        </w:rPr>
        <w:t>一年级的小朋友们在学习拼音的过程中，经历了从陌生到熟悉的转变，从简单模仿到灵活运用的成长。这一过程充满了探索与发现的乐趣，也为他们未来的学习之路铺平了道路。通过不断地练习和实际操作，孩子们不仅掌握了这项重要的技能，更重要的是培养了良好的学习习惯和自信心。</w:t>
      </w:r>
    </w:p>
    <w:p w14:paraId="77A51D8D" w14:textId="77777777" w:rsidR="00C61824" w:rsidRDefault="00C61824">
      <w:pPr>
        <w:rPr>
          <w:rFonts w:hint="eastAsia"/>
        </w:rPr>
      </w:pPr>
    </w:p>
    <w:p w14:paraId="02A97B96" w14:textId="77777777" w:rsidR="00C61824" w:rsidRDefault="00C61824">
      <w:pPr>
        <w:rPr>
          <w:rFonts w:hint="eastAsia"/>
        </w:rPr>
      </w:pPr>
      <w:r>
        <w:rPr>
          <w:rFonts w:hint="eastAsia"/>
        </w:rPr>
        <w:t>本文是由每日作文网(2345lzwz.com)为大家创作</w:t>
      </w:r>
    </w:p>
    <w:p w14:paraId="0BBD21D6" w14:textId="146BB272" w:rsidR="0084241C" w:rsidRDefault="0084241C"/>
    <w:sectPr w:rsidR="008424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41C"/>
    <w:rsid w:val="0084241C"/>
    <w:rsid w:val="00997B12"/>
    <w:rsid w:val="00C61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07290A-1AC7-4D26-85DC-9B34928DA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24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24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24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24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24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24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24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24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24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24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24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24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241C"/>
    <w:rPr>
      <w:rFonts w:cstheme="majorBidi"/>
      <w:color w:val="2F5496" w:themeColor="accent1" w:themeShade="BF"/>
      <w:sz w:val="28"/>
      <w:szCs w:val="28"/>
    </w:rPr>
  </w:style>
  <w:style w:type="character" w:customStyle="1" w:styleId="50">
    <w:name w:val="标题 5 字符"/>
    <w:basedOn w:val="a0"/>
    <w:link w:val="5"/>
    <w:uiPriority w:val="9"/>
    <w:semiHidden/>
    <w:rsid w:val="0084241C"/>
    <w:rPr>
      <w:rFonts w:cstheme="majorBidi"/>
      <w:color w:val="2F5496" w:themeColor="accent1" w:themeShade="BF"/>
      <w:sz w:val="24"/>
    </w:rPr>
  </w:style>
  <w:style w:type="character" w:customStyle="1" w:styleId="60">
    <w:name w:val="标题 6 字符"/>
    <w:basedOn w:val="a0"/>
    <w:link w:val="6"/>
    <w:uiPriority w:val="9"/>
    <w:semiHidden/>
    <w:rsid w:val="0084241C"/>
    <w:rPr>
      <w:rFonts w:cstheme="majorBidi"/>
      <w:b/>
      <w:bCs/>
      <w:color w:val="2F5496" w:themeColor="accent1" w:themeShade="BF"/>
    </w:rPr>
  </w:style>
  <w:style w:type="character" w:customStyle="1" w:styleId="70">
    <w:name w:val="标题 7 字符"/>
    <w:basedOn w:val="a0"/>
    <w:link w:val="7"/>
    <w:uiPriority w:val="9"/>
    <w:semiHidden/>
    <w:rsid w:val="0084241C"/>
    <w:rPr>
      <w:rFonts w:cstheme="majorBidi"/>
      <w:b/>
      <w:bCs/>
      <w:color w:val="595959" w:themeColor="text1" w:themeTint="A6"/>
    </w:rPr>
  </w:style>
  <w:style w:type="character" w:customStyle="1" w:styleId="80">
    <w:name w:val="标题 8 字符"/>
    <w:basedOn w:val="a0"/>
    <w:link w:val="8"/>
    <w:uiPriority w:val="9"/>
    <w:semiHidden/>
    <w:rsid w:val="0084241C"/>
    <w:rPr>
      <w:rFonts w:cstheme="majorBidi"/>
      <w:color w:val="595959" w:themeColor="text1" w:themeTint="A6"/>
    </w:rPr>
  </w:style>
  <w:style w:type="character" w:customStyle="1" w:styleId="90">
    <w:name w:val="标题 9 字符"/>
    <w:basedOn w:val="a0"/>
    <w:link w:val="9"/>
    <w:uiPriority w:val="9"/>
    <w:semiHidden/>
    <w:rsid w:val="0084241C"/>
    <w:rPr>
      <w:rFonts w:eastAsiaTheme="majorEastAsia" w:cstheme="majorBidi"/>
      <w:color w:val="595959" w:themeColor="text1" w:themeTint="A6"/>
    </w:rPr>
  </w:style>
  <w:style w:type="paragraph" w:styleId="a3">
    <w:name w:val="Title"/>
    <w:basedOn w:val="a"/>
    <w:next w:val="a"/>
    <w:link w:val="a4"/>
    <w:uiPriority w:val="10"/>
    <w:qFormat/>
    <w:rsid w:val="008424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24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24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24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241C"/>
    <w:pPr>
      <w:spacing w:before="160"/>
      <w:jc w:val="center"/>
    </w:pPr>
    <w:rPr>
      <w:i/>
      <w:iCs/>
      <w:color w:val="404040" w:themeColor="text1" w:themeTint="BF"/>
    </w:rPr>
  </w:style>
  <w:style w:type="character" w:customStyle="1" w:styleId="a8">
    <w:name w:val="引用 字符"/>
    <w:basedOn w:val="a0"/>
    <w:link w:val="a7"/>
    <w:uiPriority w:val="29"/>
    <w:rsid w:val="0084241C"/>
    <w:rPr>
      <w:i/>
      <w:iCs/>
      <w:color w:val="404040" w:themeColor="text1" w:themeTint="BF"/>
    </w:rPr>
  </w:style>
  <w:style w:type="paragraph" w:styleId="a9">
    <w:name w:val="List Paragraph"/>
    <w:basedOn w:val="a"/>
    <w:uiPriority w:val="34"/>
    <w:qFormat/>
    <w:rsid w:val="0084241C"/>
    <w:pPr>
      <w:ind w:left="720"/>
      <w:contextualSpacing/>
    </w:pPr>
  </w:style>
  <w:style w:type="character" w:styleId="aa">
    <w:name w:val="Intense Emphasis"/>
    <w:basedOn w:val="a0"/>
    <w:uiPriority w:val="21"/>
    <w:qFormat/>
    <w:rsid w:val="0084241C"/>
    <w:rPr>
      <w:i/>
      <w:iCs/>
      <w:color w:val="2F5496" w:themeColor="accent1" w:themeShade="BF"/>
    </w:rPr>
  </w:style>
  <w:style w:type="paragraph" w:styleId="ab">
    <w:name w:val="Intense Quote"/>
    <w:basedOn w:val="a"/>
    <w:next w:val="a"/>
    <w:link w:val="ac"/>
    <w:uiPriority w:val="30"/>
    <w:qFormat/>
    <w:rsid w:val="008424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241C"/>
    <w:rPr>
      <w:i/>
      <w:iCs/>
      <w:color w:val="2F5496" w:themeColor="accent1" w:themeShade="BF"/>
    </w:rPr>
  </w:style>
  <w:style w:type="character" w:styleId="ad">
    <w:name w:val="Intense Reference"/>
    <w:basedOn w:val="a0"/>
    <w:uiPriority w:val="32"/>
    <w:qFormat/>
    <w:rsid w:val="008424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969</Characters>
  <Application>Microsoft Office Word</Application>
  <DocSecurity>0</DocSecurity>
  <Lines>8</Lines>
  <Paragraphs>2</Paragraphs>
  <ScaleCrop>false</ScaleCrop>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2025-05-01T15:04:00Z</dcterms:created>
  <dcterms:modified xsi:type="dcterms:W3CDTF">2025-05-01T15:04:00Z</dcterms:modified>
</cp:coreProperties>
</file>