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1D0E" w14:textId="77777777" w:rsidR="0021539B" w:rsidRDefault="0021539B">
      <w:pPr>
        <w:rPr>
          <w:rFonts w:hint="eastAsia"/>
        </w:rPr>
      </w:pPr>
      <w:r>
        <w:rPr>
          <w:rFonts w:hint="eastAsia"/>
        </w:rPr>
        <w:t>一年级擦玻璃的拼音：学习生活的小技能</w:t>
      </w:r>
    </w:p>
    <w:p w14:paraId="63DAED2E" w14:textId="77777777" w:rsidR="0021539B" w:rsidRDefault="0021539B">
      <w:pPr>
        <w:rPr>
          <w:rFonts w:hint="eastAsia"/>
        </w:rPr>
      </w:pPr>
      <w:r>
        <w:rPr>
          <w:rFonts w:hint="eastAsia"/>
        </w:rPr>
        <w:t>在一年级的小朋友开始接触更多学校生活的时候，他们也开始学习一些基本的生活技能。其中一项有趣的活动就是学习如何擦玻璃。对于一年级的学生来说，这不仅是一个帮助老师和家长分担家务的好机会，而且还能通过实践学习到一些新的知识。比如，当孩子们学习擦玻璃时，他们同时也在学习与之相关的拼音：“擦玻璃”读作“cā bōli”。这样的学习方式让孩子们觉得学习拼音变得生动有趣起来。</w:t>
      </w:r>
    </w:p>
    <w:p w14:paraId="3AAF8A46" w14:textId="77777777" w:rsidR="0021539B" w:rsidRDefault="0021539B">
      <w:pPr>
        <w:rPr>
          <w:rFonts w:hint="eastAsia"/>
        </w:rPr>
      </w:pPr>
    </w:p>
    <w:p w14:paraId="0C145F09" w14:textId="77777777" w:rsidR="0021539B" w:rsidRDefault="0021539B">
      <w:pPr>
        <w:rPr>
          <w:rFonts w:hint="eastAsia"/>
        </w:rPr>
      </w:pPr>
      <w:r>
        <w:rPr>
          <w:rFonts w:hint="eastAsia"/>
        </w:rPr>
        <w:t xml:space="preserve"> </w:t>
      </w:r>
    </w:p>
    <w:p w14:paraId="6C895FEB" w14:textId="77777777" w:rsidR="0021539B" w:rsidRDefault="0021539B">
      <w:pPr>
        <w:rPr>
          <w:rFonts w:hint="eastAsia"/>
        </w:rPr>
      </w:pPr>
      <w:r>
        <w:rPr>
          <w:rFonts w:hint="eastAsia"/>
        </w:rPr>
        <w:t>拼音教学融入日常活动</w:t>
      </w:r>
    </w:p>
    <w:p w14:paraId="480B4E62" w14:textId="77777777" w:rsidR="0021539B" w:rsidRDefault="0021539B">
      <w:pPr>
        <w:rPr>
          <w:rFonts w:hint="eastAsia"/>
        </w:rPr>
      </w:pPr>
      <w:r>
        <w:rPr>
          <w:rFonts w:hint="eastAsia"/>
        </w:rPr>
        <w:t>将拼音教学融入日常活动中，是教育工作者常用的一种方法。这种方法能够让孩子在轻松愉快的氛围中学习新知识。例如，“擦玻璃”的拼音练习可以成为一堂生动的语文课。孩子们一边动手操作，一边跟着老师的指导，重复着正确的发音。通过这种方式，孩子们不仅能记住这些字词的正确读音，还能加深对汉字结构的理解。更重要的是，他们学会了如何将理论知识应用到实际生活中。</w:t>
      </w:r>
    </w:p>
    <w:p w14:paraId="28F000F0" w14:textId="77777777" w:rsidR="0021539B" w:rsidRDefault="0021539B">
      <w:pPr>
        <w:rPr>
          <w:rFonts w:hint="eastAsia"/>
        </w:rPr>
      </w:pPr>
    </w:p>
    <w:p w14:paraId="0A0A073A" w14:textId="77777777" w:rsidR="0021539B" w:rsidRDefault="0021539B">
      <w:pPr>
        <w:rPr>
          <w:rFonts w:hint="eastAsia"/>
        </w:rPr>
      </w:pPr>
      <w:r>
        <w:rPr>
          <w:rFonts w:hint="eastAsia"/>
        </w:rPr>
        <w:t xml:space="preserve"> </w:t>
      </w:r>
    </w:p>
    <w:p w14:paraId="1FD26AA8" w14:textId="77777777" w:rsidR="0021539B" w:rsidRDefault="0021539B">
      <w:pPr>
        <w:rPr>
          <w:rFonts w:hint="eastAsia"/>
        </w:rPr>
      </w:pPr>
      <w:r>
        <w:rPr>
          <w:rFonts w:hint="eastAsia"/>
        </w:rPr>
        <w:t>培养孩子的责任感和独立性</w:t>
      </w:r>
    </w:p>
    <w:p w14:paraId="0023DA44" w14:textId="77777777" w:rsidR="0021539B" w:rsidRDefault="0021539B">
      <w:pPr>
        <w:rPr>
          <w:rFonts w:hint="eastAsia"/>
        </w:rPr>
      </w:pPr>
      <w:r>
        <w:rPr>
          <w:rFonts w:hint="eastAsia"/>
        </w:rPr>
        <w:t>参与像擦玻璃这样的简单家务劳动，有助于培养一年级学生们的责任感和独立性。“cā bōli”不仅仅是一组拼音，它代表着一个小小的任务，完成这个任务可以让孩子们感受到成就感。每一次成功地擦亮一块玻璃，都像是他们在学习道路上迈出了一小步。这种体验能够激励孩子们更加积极主动地面对学习和生活中的挑战。</w:t>
      </w:r>
    </w:p>
    <w:p w14:paraId="115AB6A2" w14:textId="77777777" w:rsidR="0021539B" w:rsidRDefault="0021539B">
      <w:pPr>
        <w:rPr>
          <w:rFonts w:hint="eastAsia"/>
        </w:rPr>
      </w:pPr>
    </w:p>
    <w:p w14:paraId="5B1DB370" w14:textId="77777777" w:rsidR="0021539B" w:rsidRDefault="0021539B">
      <w:pPr>
        <w:rPr>
          <w:rFonts w:hint="eastAsia"/>
        </w:rPr>
      </w:pPr>
      <w:r>
        <w:rPr>
          <w:rFonts w:hint="eastAsia"/>
        </w:rPr>
        <w:t xml:space="preserve"> </w:t>
      </w:r>
    </w:p>
    <w:p w14:paraId="6420BB65" w14:textId="77777777" w:rsidR="0021539B" w:rsidRDefault="0021539B">
      <w:pPr>
        <w:rPr>
          <w:rFonts w:hint="eastAsia"/>
        </w:rPr>
      </w:pPr>
      <w:r>
        <w:rPr>
          <w:rFonts w:hint="eastAsia"/>
        </w:rPr>
        <w:t>团队合作与沟通能力的发展</w:t>
      </w:r>
    </w:p>
    <w:p w14:paraId="6D779865" w14:textId="77777777" w:rsidR="0021539B" w:rsidRDefault="0021539B">
      <w:pPr>
        <w:rPr>
          <w:rFonts w:hint="eastAsia"/>
        </w:rPr>
      </w:pPr>
      <w:r>
        <w:rPr>
          <w:rFonts w:hint="eastAsia"/>
        </w:rPr>
        <w:t>在集体环境中进行擦玻璃活动，也是锻炼孩子们团队合作能力和沟通技巧的好机会。当大家一起努力让教室或家里的窗户变得明亮透明时，孩子们需要相互配合、交流意见，甚至有时候还要解决一些小问题。例如，在分配工具或者决定擦拭顺序的时候，就需要大家共同商量。在这个过程中，“cā bōli”的拼音不仅是工作的指引，更是连接彼此沟通桥梁的一部分。</w:t>
      </w:r>
    </w:p>
    <w:p w14:paraId="4804CFC4" w14:textId="77777777" w:rsidR="0021539B" w:rsidRDefault="0021539B">
      <w:pPr>
        <w:rPr>
          <w:rFonts w:hint="eastAsia"/>
        </w:rPr>
      </w:pPr>
    </w:p>
    <w:p w14:paraId="46B9DC13" w14:textId="77777777" w:rsidR="0021539B" w:rsidRDefault="0021539B">
      <w:pPr>
        <w:rPr>
          <w:rFonts w:hint="eastAsia"/>
        </w:rPr>
      </w:pPr>
      <w:r>
        <w:rPr>
          <w:rFonts w:hint="eastAsia"/>
        </w:rPr>
        <w:t xml:space="preserve"> </w:t>
      </w:r>
    </w:p>
    <w:p w14:paraId="277A7282" w14:textId="77777777" w:rsidR="0021539B" w:rsidRDefault="0021539B">
      <w:pPr>
        <w:rPr>
          <w:rFonts w:hint="eastAsia"/>
        </w:rPr>
      </w:pPr>
      <w:r>
        <w:rPr>
          <w:rFonts w:hint="eastAsia"/>
        </w:rPr>
        <w:t>从实践中学习安全意识</w:t>
      </w:r>
    </w:p>
    <w:p w14:paraId="32A492A6" w14:textId="77777777" w:rsidR="0021539B" w:rsidRDefault="0021539B">
      <w:pPr>
        <w:rPr>
          <w:rFonts w:hint="eastAsia"/>
        </w:rPr>
      </w:pPr>
      <w:r>
        <w:rPr>
          <w:rFonts w:hint="eastAsia"/>
        </w:rPr>
        <w:t>对于一年级的孩子而言，了解并遵守安全规则是非常重要的。在进行擦玻璃等活动时，教师会教导孩子们如何安全使用清洁用品，以及注意不要在高处作业以免发生意外。通过这样的实践活动，孩子们逐渐建立起自我保护意识，同时也学会了爱护公共财物和个人物品。因此，“cā bōli”不仅仅是简单的拼音，它还包含了丰富的安全教育内容。</w:t>
      </w:r>
    </w:p>
    <w:p w14:paraId="434C66A3" w14:textId="77777777" w:rsidR="0021539B" w:rsidRDefault="0021539B">
      <w:pPr>
        <w:rPr>
          <w:rFonts w:hint="eastAsia"/>
        </w:rPr>
      </w:pPr>
    </w:p>
    <w:p w14:paraId="5A17389E" w14:textId="77777777" w:rsidR="0021539B" w:rsidRDefault="0021539B">
      <w:pPr>
        <w:rPr>
          <w:rFonts w:hint="eastAsia"/>
        </w:rPr>
      </w:pPr>
      <w:r>
        <w:rPr>
          <w:rFonts w:hint="eastAsia"/>
        </w:rPr>
        <w:t xml:space="preserve"> </w:t>
      </w:r>
    </w:p>
    <w:p w14:paraId="0C7C32E3" w14:textId="77777777" w:rsidR="0021539B" w:rsidRDefault="0021539B">
      <w:pPr>
        <w:rPr>
          <w:rFonts w:hint="eastAsia"/>
        </w:rPr>
      </w:pPr>
      <w:r>
        <w:rPr>
          <w:rFonts w:hint="eastAsia"/>
        </w:rPr>
        <w:t>最后的总结：拼音与生活的完美结合</w:t>
      </w:r>
    </w:p>
    <w:p w14:paraId="6F35CD78" w14:textId="77777777" w:rsidR="0021539B" w:rsidRDefault="0021539B">
      <w:pPr>
        <w:rPr>
          <w:rFonts w:hint="eastAsia"/>
        </w:rPr>
      </w:pPr>
      <w:r>
        <w:rPr>
          <w:rFonts w:hint="eastAsia"/>
        </w:rPr>
        <w:t>“一年级擦玻璃的拼音”不仅仅是为了教给孩子们一个实用的生活技能，更重要的是它为孩子们提供了一个将书本上的知识运用到现实世界中的平台。通过这样的学习经历，孩子们不仅可以掌握正确的拼音发音，还可以提高自己的综合素质，为未来的学习和发展打下坚实的基础。每一次成功的擦拭都是孩子们成长路上的一个脚印，而“cā bōli”则成为了这段旅程中最难忘的记忆之一。</w:t>
      </w:r>
    </w:p>
    <w:p w14:paraId="0AE0EC50" w14:textId="77777777" w:rsidR="0021539B" w:rsidRDefault="0021539B">
      <w:pPr>
        <w:rPr>
          <w:rFonts w:hint="eastAsia"/>
        </w:rPr>
      </w:pPr>
    </w:p>
    <w:p w14:paraId="489ECC5C" w14:textId="77777777" w:rsidR="0021539B" w:rsidRDefault="0021539B">
      <w:pPr>
        <w:rPr>
          <w:rFonts w:hint="eastAsia"/>
        </w:rPr>
      </w:pPr>
      <w:r>
        <w:rPr>
          <w:rFonts w:hint="eastAsia"/>
        </w:rPr>
        <w:t>本文是由每日作文网(2345lzwz.com)为大家创作</w:t>
      </w:r>
    </w:p>
    <w:p w14:paraId="61DCAE97" w14:textId="71D662F2" w:rsidR="00825443" w:rsidRDefault="00825443"/>
    <w:sectPr w:rsidR="00825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43"/>
    <w:rsid w:val="0021539B"/>
    <w:rsid w:val="0082544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B731E-28BC-4B6F-B9B0-6C645063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4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4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4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4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4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4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4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4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4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4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4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4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443"/>
    <w:rPr>
      <w:rFonts w:cstheme="majorBidi"/>
      <w:color w:val="2F5496" w:themeColor="accent1" w:themeShade="BF"/>
      <w:sz w:val="28"/>
      <w:szCs w:val="28"/>
    </w:rPr>
  </w:style>
  <w:style w:type="character" w:customStyle="1" w:styleId="50">
    <w:name w:val="标题 5 字符"/>
    <w:basedOn w:val="a0"/>
    <w:link w:val="5"/>
    <w:uiPriority w:val="9"/>
    <w:semiHidden/>
    <w:rsid w:val="00825443"/>
    <w:rPr>
      <w:rFonts w:cstheme="majorBidi"/>
      <w:color w:val="2F5496" w:themeColor="accent1" w:themeShade="BF"/>
      <w:sz w:val="24"/>
    </w:rPr>
  </w:style>
  <w:style w:type="character" w:customStyle="1" w:styleId="60">
    <w:name w:val="标题 6 字符"/>
    <w:basedOn w:val="a0"/>
    <w:link w:val="6"/>
    <w:uiPriority w:val="9"/>
    <w:semiHidden/>
    <w:rsid w:val="00825443"/>
    <w:rPr>
      <w:rFonts w:cstheme="majorBidi"/>
      <w:b/>
      <w:bCs/>
      <w:color w:val="2F5496" w:themeColor="accent1" w:themeShade="BF"/>
    </w:rPr>
  </w:style>
  <w:style w:type="character" w:customStyle="1" w:styleId="70">
    <w:name w:val="标题 7 字符"/>
    <w:basedOn w:val="a0"/>
    <w:link w:val="7"/>
    <w:uiPriority w:val="9"/>
    <w:semiHidden/>
    <w:rsid w:val="00825443"/>
    <w:rPr>
      <w:rFonts w:cstheme="majorBidi"/>
      <w:b/>
      <w:bCs/>
      <w:color w:val="595959" w:themeColor="text1" w:themeTint="A6"/>
    </w:rPr>
  </w:style>
  <w:style w:type="character" w:customStyle="1" w:styleId="80">
    <w:name w:val="标题 8 字符"/>
    <w:basedOn w:val="a0"/>
    <w:link w:val="8"/>
    <w:uiPriority w:val="9"/>
    <w:semiHidden/>
    <w:rsid w:val="00825443"/>
    <w:rPr>
      <w:rFonts w:cstheme="majorBidi"/>
      <w:color w:val="595959" w:themeColor="text1" w:themeTint="A6"/>
    </w:rPr>
  </w:style>
  <w:style w:type="character" w:customStyle="1" w:styleId="90">
    <w:name w:val="标题 9 字符"/>
    <w:basedOn w:val="a0"/>
    <w:link w:val="9"/>
    <w:uiPriority w:val="9"/>
    <w:semiHidden/>
    <w:rsid w:val="00825443"/>
    <w:rPr>
      <w:rFonts w:eastAsiaTheme="majorEastAsia" w:cstheme="majorBidi"/>
      <w:color w:val="595959" w:themeColor="text1" w:themeTint="A6"/>
    </w:rPr>
  </w:style>
  <w:style w:type="paragraph" w:styleId="a3">
    <w:name w:val="Title"/>
    <w:basedOn w:val="a"/>
    <w:next w:val="a"/>
    <w:link w:val="a4"/>
    <w:uiPriority w:val="10"/>
    <w:qFormat/>
    <w:rsid w:val="008254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443"/>
    <w:pPr>
      <w:spacing w:before="160"/>
      <w:jc w:val="center"/>
    </w:pPr>
    <w:rPr>
      <w:i/>
      <w:iCs/>
      <w:color w:val="404040" w:themeColor="text1" w:themeTint="BF"/>
    </w:rPr>
  </w:style>
  <w:style w:type="character" w:customStyle="1" w:styleId="a8">
    <w:name w:val="引用 字符"/>
    <w:basedOn w:val="a0"/>
    <w:link w:val="a7"/>
    <w:uiPriority w:val="29"/>
    <w:rsid w:val="00825443"/>
    <w:rPr>
      <w:i/>
      <w:iCs/>
      <w:color w:val="404040" w:themeColor="text1" w:themeTint="BF"/>
    </w:rPr>
  </w:style>
  <w:style w:type="paragraph" w:styleId="a9">
    <w:name w:val="List Paragraph"/>
    <w:basedOn w:val="a"/>
    <w:uiPriority w:val="34"/>
    <w:qFormat/>
    <w:rsid w:val="00825443"/>
    <w:pPr>
      <w:ind w:left="720"/>
      <w:contextualSpacing/>
    </w:pPr>
  </w:style>
  <w:style w:type="character" w:styleId="aa">
    <w:name w:val="Intense Emphasis"/>
    <w:basedOn w:val="a0"/>
    <w:uiPriority w:val="21"/>
    <w:qFormat/>
    <w:rsid w:val="00825443"/>
    <w:rPr>
      <w:i/>
      <w:iCs/>
      <w:color w:val="2F5496" w:themeColor="accent1" w:themeShade="BF"/>
    </w:rPr>
  </w:style>
  <w:style w:type="paragraph" w:styleId="ab">
    <w:name w:val="Intense Quote"/>
    <w:basedOn w:val="a"/>
    <w:next w:val="a"/>
    <w:link w:val="ac"/>
    <w:uiPriority w:val="30"/>
    <w:qFormat/>
    <w:rsid w:val="00825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443"/>
    <w:rPr>
      <w:i/>
      <w:iCs/>
      <w:color w:val="2F5496" w:themeColor="accent1" w:themeShade="BF"/>
    </w:rPr>
  </w:style>
  <w:style w:type="character" w:styleId="ad">
    <w:name w:val="Intense Reference"/>
    <w:basedOn w:val="a0"/>
    <w:uiPriority w:val="32"/>
    <w:qFormat/>
    <w:rsid w:val="008254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