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72BC4" w14:textId="77777777" w:rsidR="00416867" w:rsidRDefault="00416867">
      <w:pPr>
        <w:rPr>
          <w:rFonts w:hint="eastAsia"/>
        </w:rPr>
      </w:pPr>
      <w:r>
        <w:rPr>
          <w:rFonts w:hint="eastAsia"/>
        </w:rPr>
        <w:t>荼几个的拼音：tu jǐ gè</w:t>
      </w:r>
    </w:p>
    <w:p w14:paraId="31BFC10E" w14:textId="77777777" w:rsidR="00416867" w:rsidRDefault="00416867">
      <w:pPr>
        <w:rPr>
          <w:rFonts w:hint="eastAsia"/>
        </w:rPr>
      </w:pPr>
      <w:r>
        <w:rPr>
          <w:rFonts w:hint="eastAsia"/>
        </w:rPr>
        <w:t xml:space="preserve"> </w:t>
      </w:r>
    </w:p>
    <w:p w14:paraId="46B872BA" w14:textId="77777777" w:rsidR="00416867" w:rsidRDefault="00416867">
      <w:pPr>
        <w:rPr>
          <w:rFonts w:hint="eastAsia"/>
        </w:rPr>
      </w:pPr>
      <w:r>
        <w:rPr>
          <w:rFonts w:hint="eastAsia"/>
        </w:rPr>
        <w:t>在汉语中，“荼几个”并不是一个常见的成语或者固定表达，因此它的拼音按照每个字单独来拼读就是“tu jǐ gè”。这里可能是指一种较为口语化或地方性的表达方式。如果从单个汉字的意义来看，“荼”原意指一种苦菜，在古代诗歌中也用来比喻苦难；“几”可以表示数量不确定的多个；“个”则是量词，用于计数。结合起来，这个短语并没有直接对应的固定意义，它可能是某些地区方言中的一种用法，或者是网络语言中的新造词汇。</w:t>
      </w:r>
    </w:p>
    <w:p w14:paraId="46D7939E" w14:textId="77777777" w:rsidR="00416867" w:rsidRDefault="00416867">
      <w:pPr>
        <w:rPr>
          <w:rFonts w:hint="eastAsia"/>
        </w:rPr>
      </w:pPr>
    </w:p>
    <w:p w14:paraId="55769F9E" w14:textId="77777777" w:rsidR="00416867" w:rsidRDefault="004168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45A9BC5" w14:textId="77777777" w:rsidR="00416867" w:rsidRDefault="00416867">
      <w:pPr>
        <w:rPr>
          <w:rFonts w:hint="eastAsia"/>
        </w:rPr>
      </w:pPr>
      <w:r>
        <w:rPr>
          <w:rFonts w:hint="eastAsia"/>
        </w:rPr>
        <w:t>探索“荼几个”的潜在含义</w:t>
      </w:r>
    </w:p>
    <w:p w14:paraId="665352CA" w14:textId="77777777" w:rsidR="00416867" w:rsidRDefault="0041686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9B9B8" w14:textId="77777777" w:rsidR="00416867" w:rsidRDefault="00416867">
      <w:pPr>
        <w:rPr>
          <w:rFonts w:hint="eastAsia"/>
        </w:rPr>
      </w:pPr>
      <w:r>
        <w:rPr>
          <w:rFonts w:hint="eastAsia"/>
        </w:rPr>
        <w:t>当我们尝试理解“荼几个”时，我们或许需要跳出标准汉语的框架，考虑其作为非正式或方言形式的可能性。在网络交流日益频繁的时代背景下，网民们常常创造新的词汇和表达方式，以增加交流的新鲜感和趣味性。“荼几个”也许是在特定群体间流传开来，用来形容某件事情发生了很多次，但具体次数不详，类似于“很多次”这样的意思。然而，由于这不是一个广泛接受的标准表达，对于非该群体成员的人来说，理解起来可能会有难度。</w:t>
      </w:r>
    </w:p>
    <w:p w14:paraId="1E6C76A9" w14:textId="77777777" w:rsidR="00416867" w:rsidRDefault="00416867">
      <w:pPr>
        <w:rPr>
          <w:rFonts w:hint="eastAsia"/>
        </w:rPr>
      </w:pPr>
    </w:p>
    <w:p w14:paraId="1F5C7757" w14:textId="77777777" w:rsidR="00416867" w:rsidRDefault="0041686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8A53B2" w14:textId="77777777" w:rsidR="00416867" w:rsidRDefault="00416867">
      <w:pPr>
        <w:rPr>
          <w:rFonts w:hint="eastAsia"/>
        </w:rPr>
      </w:pPr>
      <w:r>
        <w:rPr>
          <w:rFonts w:hint="eastAsia"/>
        </w:rPr>
        <w:t>文化与语言的多样性</w:t>
      </w:r>
    </w:p>
    <w:p w14:paraId="0BF0D532" w14:textId="77777777" w:rsidR="00416867" w:rsidRDefault="0041686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BA1D3F" w14:textId="77777777" w:rsidR="00416867" w:rsidRDefault="00416867">
      <w:pPr>
        <w:rPr>
          <w:rFonts w:hint="eastAsia"/>
        </w:rPr>
      </w:pPr>
      <w:r>
        <w:rPr>
          <w:rFonts w:hint="eastAsia"/>
        </w:rPr>
        <w:t>汉语作为世界上最古老的语言之一，拥有着极其丰富的词汇库和多样的表达方式。不同地区、不同年龄段的人群都有各自独特的用语习惯，这使得汉语充满了生机与活力。例如，在一些南方方言中，人们会使用“好多个”来形容数量众多的事物，而在北方的一些地方，则可能会说“挺多的”。同样地，“荼几个”也可能反映了某种地域文化的特色，尽管它并非官方认可的表达方式。随着社会的发展和技术的进步，更多的非传统表达将不断涌现，并逐渐融入到日常生活中去。</w:t>
      </w:r>
    </w:p>
    <w:p w14:paraId="17EF3F7D" w14:textId="77777777" w:rsidR="00416867" w:rsidRDefault="00416867">
      <w:pPr>
        <w:rPr>
          <w:rFonts w:hint="eastAsia"/>
        </w:rPr>
      </w:pPr>
    </w:p>
    <w:p w14:paraId="106B3F0F" w14:textId="77777777" w:rsidR="00416867" w:rsidRDefault="004168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A5B959B" w14:textId="77777777" w:rsidR="00416867" w:rsidRDefault="00416867">
      <w:pPr>
        <w:rPr>
          <w:rFonts w:hint="eastAsia"/>
        </w:rPr>
      </w:pPr>
      <w:r>
        <w:rPr>
          <w:rFonts w:hint="eastAsia"/>
        </w:rPr>
        <w:t>最后的总结</w:t>
      </w:r>
    </w:p>
    <w:p w14:paraId="6C3142EC" w14:textId="77777777" w:rsidR="00416867" w:rsidRDefault="0041686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65F505" w14:textId="77777777" w:rsidR="00416867" w:rsidRDefault="00416867">
      <w:pPr>
        <w:rPr>
          <w:rFonts w:hint="eastAsia"/>
        </w:rPr>
      </w:pPr>
      <w:r>
        <w:rPr>
          <w:rFonts w:hint="eastAsia"/>
        </w:rPr>
        <w:t>虽然“荼几个”的确切来源尚不清楚，但它体现了汉语及其使用者之间的互动关系——语言不仅是沟通工具，也是承载文化和身份认同的重要载体。每一个新生的词汇都像是打开一扇通往不同世界的门，让我们得以窥见隐藏在其背后的那些独特的故事和情感。即使“荼几个”目前还不是广泛使用的词语，它依然是汉语丰富性和多样性的见证者之一。</w:t>
      </w:r>
    </w:p>
    <w:p w14:paraId="37396B03" w14:textId="77777777" w:rsidR="00416867" w:rsidRDefault="00416867">
      <w:pPr>
        <w:rPr>
          <w:rFonts w:hint="eastAsia"/>
        </w:rPr>
      </w:pPr>
    </w:p>
    <w:p w14:paraId="7EE249CD" w14:textId="77777777" w:rsidR="00416867" w:rsidRDefault="004168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6EF1E4" w14:textId="30CB35F8" w:rsidR="00396B5E" w:rsidRDefault="00396B5E"/>
    <w:sectPr w:rsidR="00396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5E"/>
    <w:rsid w:val="00396B5E"/>
    <w:rsid w:val="00416867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1756A-E49B-40A3-9FCA-FF99646B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B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B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B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B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B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B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B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B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B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6B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6B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6B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6B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6B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6B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6B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6B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6B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6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B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6B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6B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B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6B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B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6B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6B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