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087D" w14:textId="77777777" w:rsidR="00D06832" w:rsidRDefault="00D06832">
      <w:pPr>
        <w:rPr>
          <w:rFonts w:hint="eastAsia"/>
        </w:rPr>
      </w:pPr>
      <w:r>
        <w:rPr>
          <w:rFonts w:hint="eastAsia"/>
        </w:rPr>
        <w:t>突(pinyin: tu1)破的拼音：开启语言学习的新篇章</w:t>
      </w:r>
    </w:p>
    <w:p w14:paraId="0138BC33" w14:textId="77777777" w:rsidR="00D06832" w:rsidRDefault="00D06832">
      <w:pPr>
        <w:rPr>
          <w:rFonts w:hint="eastAsia"/>
        </w:rPr>
      </w:pPr>
      <w:r>
        <w:rPr>
          <w:rFonts w:hint="eastAsia"/>
        </w:rPr>
        <w:t>拼音，作为汉语的音节符号系统，是现代中国教育体系中不可或缺的一部分。对于“突破”二字，其拼音为“tu1 po4”，其中“tu1”代表的是第一声，发音时声调平而高；“po4”则对应第四声，意味着发音时要从高到低快速下滑。这两个字组合起来，意指打破常规、超越界限。在学习中文的过程中，掌握正确的拼音读法就像是获得了一把打开中华文化宝库的钥匙。</w:t>
      </w:r>
    </w:p>
    <w:p w14:paraId="12880FA9" w14:textId="77777777" w:rsidR="00D06832" w:rsidRDefault="00D06832">
      <w:pPr>
        <w:rPr>
          <w:rFonts w:hint="eastAsia"/>
        </w:rPr>
      </w:pPr>
    </w:p>
    <w:p w14:paraId="4F7E1E07" w14:textId="77777777" w:rsidR="00D06832" w:rsidRDefault="00D06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73C6" w14:textId="77777777" w:rsidR="00D06832" w:rsidRDefault="00D0683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41636A7" w14:textId="77777777" w:rsidR="00D06832" w:rsidRDefault="00D06832">
      <w:pPr>
        <w:rPr>
          <w:rFonts w:hint="eastAsia"/>
        </w:rPr>
      </w:pPr>
      <w:r>
        <w:rPr>
          <w:rFonts w:hint="eastAsia"/>
        </w:rPr>
        <w:t>汉语拼音不仅是初学者学习普通话发音的基础工具，也是汉字输入法的核心组成部分。通过拼音，人们可以准确地拼写出每个汉字的读音，从而极大地提高了书写和交流效率。对于非母语者来说，熟练运用拼音能够帮助他们更快地适应并融入中文环境。在信息化时代，拼音输入法成为了人机交互的重要桥梁，使得文字信息的传播更加便捷。</w:t>
      </w:r>
    </w:p>
    <w:p w14:paraId="0954D6BA" w14:textId="77777777" w:rsidR="00D06832" w:rsidRDefault="00D06832">
      <w:pPr>
        <w:rPr>
          <w:rFonts w:hint="eastAsia"/>
        </w:rPr>
      </w:pPr>
    </w:p>
    <w:p w14:paraId="1CBF7BFA" w14:textId="77777777" w:rsidR="00D06832" w:rsidRDefault="00D06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D2646" w14:textId="77777777" w:rsidR="00D06832" w:rsidRDefault="00D06832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2426C814" w14:textId="77777777" w:rsidR="00D06832" w:rsidRDefault="00D06832">
      <w:pPr>
        <w:rPr>
          <w:rFonts w:hint="eastAsia"/>
        </w:rPr>
      </w:pPr>
      <w:r>
        <w:rPr>
          <w:rFonts w:hint="eastAsia"/>
        </w:rPr>
        <w:t>尽管拼音在语言学习中扮演着重要角色，但实际教学过程中仍面临不少挑战。例如，由于方言差异较大，部分地区的学生可能难以准确发出标准的普通话声调。随着科技的发展，虽然多媒体资源丰富了课堂教学手段，但也要求教师不断更新自己的知识结构和技术水平，以更好地服务于学生的学习需求。然而，这些挑战同时也孕育着无限机遇，比如借助互联网平台开展远程教育，或是利用智能软件实现个性化辅导。</w:t>
      </w:r>
    </w:p>
    <w:p w14:paraId="00611CD4" w14:textId="77777777" w:rsidR="00D06832" w:rsidRDefault="00D06832">
      <w:pPr>
        <w:rPr>
          <w:rFonts w:hint="eastAsia"/>
        </w:rPr>
      </w:pPr>
    </w:p>
    <w:p w14:paraId="769200FA" w14:textId="77777777" w:rsidR="00D06832" w:rsidRDefault="00D06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37371" w14:textId="77777777" w:rsidR="00D06832" w:rsidRDefault="00D06832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95F67CD" w14:textId="77777777" w:rsidR="00D06832" w:rsidRDefault="00D06832">
      <w:pPr>
        <w:rPr>
          <w:rFonts w:hint="eastAsia"/>
        </w:rPr>
      </w:pPr>
      <w:r>
        <w:rPr>
          <w:rFonts w:hint="eastAsia"/>
        </w:rPr>
        <w:t>除了作为语言学习的辅助工具外，拼音本身也承载着丰富的文化内涵。它反映了中国人对语音规律的认识以及追求精确表达的态度。从古代韵书到现代汉语拼音方案的确立，每一个阶段都见证了中华民族智慧结晶的发展历程。更重要的是，通过推广普通话及相应拼音体系，有助于增强民族认同感和社会凝聚力，促进不同地区间的文化交流与发展。</w:t>
      </w:r>
    </w:p>
    <w:p w14:paraId="1FDA594E" w14:textId="77777777" w:rsidR="00D06832" w:rsidRDefault="00D06832">
      <w:pPr>
        <w:rPr>
          <w:rFonts w:hint="eastAsia"/>
        </w:rPr>
      </w:pPr>
    </w:p>
    <w:p w14:paraId="3179B73B" w14:textId="77777777" w:rsidR="00D06832" w:rsidRDefault="00D068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C06B4" w14:textId="77777777" w:rsidR="00D06832" w:rsidRDefault="00D06832">
      <w:pPr>
        <w:rPr>
          <w:rFonts w:hint="eastAsia"/>
        </w:rPr>
      </w:pPr>
      <w:r>
        <w:rPr>
          <w:rFonts w:hint="eastAsia"/>
        </w:rPr>
        <w:t>未来展望：拼音在全球化背景下的新使命</w:t>
      </w:r>
    </w:p>
    <w:p w14:paraId="468C3864" w14:textId="77777777" w:rsidR="00D06832" w:rsidRDefault="00D06832">
      <w:pPr>
        <w:rPr>
          <w:rFonts w:hint="eastAsia"/>
        </w:rPr>
      </w:pPr>
      <w:r>
        <w:rPr>
          <w:rFonts w:hint="eastAsia"/>
        </w:rPr>
        <w:t>在全球化的今天，随着中国经济实力不断增强以及国际地位日益提升，“汉语热”现象逐渐兴起。越来越多外国友人开始对中国文化和语言产生浓厚兴趣。此时，汉语拼音以其简单易学的特点成为外国人接触中文的第一步。因此，如何进一步优化拼音教学方法，提高教学质量，将是未来一段时间内值得深入探讨的话题。“突破”的拼音不仅代表着一种技能的掌握，更象征着跨越语言障碍、增进相互理解的美好愿景。</w:t>
      </w:r>
    </w:p>
    <w:p w14:paraId="498EC055" w14:textId="77777777" w:rsidR="00D06832" w:rsidRDefault="00D06832">
      <w:pPr>
        <w:rPr>
          <w:rFonts w:hint="eastAsia"/>
        </w:rPr>
      </w:pPr>
    </w:p>
    <w:p w14:paraId="26053193" w14:textId="77777777" w:rsidR="00D06832" w:rsidRDefault="00D06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3779B" w14:textId="0475608A" w:rsidR="001406E6" w:rsidRDefault="001406E6"/>
    <w:sectPr w:rsidR="00140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E6"/>
    <w:rsid w:val="001406E6"/>
    <w:rsid w:val="0050659F"/>
    <w:rsid w:val="00D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CDC6-A0B4-49C8-9072-3F97B045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