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AA11" w14:textId="77777777" w:rsidR="00D3070C" w:rsidRDefault="00D3070C">
      <w:pPr>
        <w:rPr>
          <w:rFonts w:hint="eastAsia"/>
        </w:rPr>
      </w:pPr>
      <w:r>
        <w:rPr>
          <w:rFonts w:hint="eastAsia"/>
        </w:rPr>
        <w:t>无意的拼音</w:t>
      </w:r>
    </w:p>
    <w:p w14:paraId="001F08EA" w14:textId="77777777" w:rsidR="00D3070C" w:rsidRDefault="00D3070C">
      <w:pPr>
        <w:rPr>
          <w:rFonts w:hint="eastAsia"/>
        </w:rPr>
      </w:pPr>
      <w:r>
        <w:rPr>
          <w:rFonts w:hint="eastAsia"/>
        </w:rPr>
        <w:t>在汉语的语言艺术中，拼音扮演着一个不可或缺的角色。它不仅是学习汉字发音的桥梁，也是语言交流的一种辅助工具。无意的拼音这个标题乍一看似乎有些令人费解，因为通常我们提到拼音时，是指有意图地去拼读汉字的声音。但在这里，“无意”二字却为拼音赋予了一种新的解读角度，它可能指向的是那些在日常对话中自然流露、不加思索的发音习惯。</w:t>
      </w:r>
    </w:p>
    <w:p w14:paraId="08F9E3B4" w14:textId="77777777" w:rsidR="00D3070C" w:rsidRDefault="00D3070C">
      <w:pPr>
        <w:rPr>
          <w:rFonts w:hint="eastAsia"/>
        </w:rPr>
      </w:pPr>
    </w:p>
    <w:p w14:paraId="40827D7C" w14:textId="77777777" w:rsidR="00D3070C" w:rsidRDefault="00D3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1576" w14:textId="77777777" w:rsidR="00D3070C" w:rsidRDefault="00D3070C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D88ED24" w14:textId="77777777" w:rsidR="00D3070C" w:rsidRDefault="00D3070C">
      <w:pPr>
        <w:rPr>
          <w:rFonts w:hint="eastAsia"/>
        </w:rPr>
      </w:pPr>
      <w:r>
        <w:rPr>
          <w:rFonts w:hint="eastAsia"/>
        </w:rPr>
        <w:t>拼音系统并非一蹴而就，它的形成经历了漫长的历史过程。自古以来，中国就有利用字母来标注汉字读音的传统，如反切法等。直到1958年，中国政府正式公布了《汉语拼音方案》，这套基于拉丁字母的拼音体系逐渐成为了标准，并广泛应用于教育领域和对外汉语教学之中。无意的拼音或许可以理解为人们在接受规范教育之前，或是脱离了书本规则之后，所保留下来的原始语音记忆。</w:t>
      </w:r>
    </w:p>
    <w:p w14:paraId="2B191941" w14:textId="77777777" w:rsidR="00D3070C" w:rsidRDefault="00D3070C">
      <w:pPr>
        <w:rPr>
          <w:rFonts w:hint="eastAsia"/>
        </w:rPr>
      </w:pPr>
    </w:p>
    <w:p w14:paraId="4E93D618" w14:textId="77777777" w:rsidR="00D3070C" w:rsidRDefault="00D3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23D96" w14:textId="77777777" w:rsidR="00D3070C" w:rsidRDefault="00D3070C">
      <w:pPr>
        <w:rPr>
          <w:rFonts w:hint="eastAsia"/>
        </w:rPr>
      </w:pPr>
      <w:r>
        <w:rPr>
          <w:rFonts w:hint="eastAsia"/>
        </w:rPr>
        <w:t>日常生活中的无意的拼音</w:t>
      </w:r>
    </w:p>
    <w:p w14:paraId="5063A097" w14:textId="77777777" w:rsidR="00D3070C" w:rsidRDefault="00D3070C">
      <w:pPr>
        <w:rPr>
          <w:rFonts w:hint="eastAsia"/>
        </w:rPr>
      </w:pPr>
      <w:r>
        <w:rPr>
          <w:rFonts w:hint="eastAsia"/>
        </w:rPr>
        <w:t>当我们谈论无意的拼音时，实际上是在探讨一种更贴近生活的语言现象。比如方言区的人们，在与非本地人交流时，可能会无意识地带入自己家乡话的声调和韵母特征。这种“无意”的表达方式往往能透露出一个人的文化背景和个人特色。在快速交谈或情绪激动的情况下，人们也更容易发出一些未经修饰的、接近自然语感的声音，这些都构成了无意的拼音的一部分。</w:t>
      </w:r>
    </w:p>
    <w:p w14:paraId="4A36E587" w14:textId="77777777" w:rsidR="00D3070C" w:rsidRDefault="00D3070C">
      <w:pPr>
        <w:rPr>
          <w:rFonts w:hint="eastAsia"/>
        </w:rPr>
      </w:pPr>
    </w:p>
    <w:p w14:paraId="08D10432" w14:textId="77777777" w:rsidR="00D3070C" w:rsidRDefault="00D3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E65D4" w14:textId="77777777" w:rsidR="00D3070C" w:rsidRDefault="00D3070C">
      <w:pPr>
        <w:rPr>
          <w:rFonts w:hint="eastAsia"/>
        </w:rPr>
      </w:pPr>
      <w:r>
        <w:rPr>
          <w:rFonts w:hint="eastAsia"/>
        </w:rPr>
        <w:t>艺术创作里的无意的拼音</w:t>
      </w:r>
    </w:p>
    <w:p w14:paraId="2CA2618E" w14:textId="77777777" w:rsidR="00D3070C" w:rsidRDefault="00D3070C">
      <w:pPr>
        <w:rPr>
          <w:rFonts w:hint="eastAsia"/>
        </w:rPr>
      </w:pPr>
      <w:r>
        <w:rPr>
          <w:rFonts w:hint="eastAsia"/>
        </w:rPr>
        <w:t>从文学作品到影视作品，无意的拼音同样有着独特的魅力。作家们有时会刻意使用带有地方特色的词汇和发音，以此增强故事的真实性和地域色彩；演员则可以通过模仿特定地区的口音来塑造更加立体的角色形象。无意的拼音在这里不仅仅是一种简单的发音技巧，更是艺术家用来传递情感、刻画人物性格的重要手段之一。</w:t>
      </w:r>
    </w:p>
    <w:p w14:paraId="535EEEF3" w14:textId="77777777" w:rsidR="00D3070C" w:rsidRDefault="00D3070C">
      <w:pPr>
        <w:rPr>
          <w:rFonts w:hint="eastAsia"/>
        </w:rPr>
      </w:pPr>
    </w:p>
    <w:p w14:paraId="6B8708F6" w14:textId="77777777" w:rsidR="00D3070C" w:rsidRDefault="00D3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D5668" w14:textId="77777777" w:rsidR="00D3070C" w:rsidRDefault="00D3070C">
      <w:pPr>
        <w:rPr>
          <w:rFonts w:hint="eastAsia"/>
        </w:rPr>
      </w:pPr>
      <w:r>
        <w:rPr>
          <w:rFonts w:hint="eastAsia"/>
        </w:rPr>
        <w:t>全球化背景下的无意的拼音</w:t>
      </w:r>
    </w:p>
    <w:p w14:paraId="7E2B43B3" w14:textId="77777777" w:rsidR="00D3070C" w:rsidRDefault="00D3070C">
      <w:pPr>
        <w:rPr>
          <w:rFonts w:hint="eastAsia"/>
        </w:rPr>
      </w:pPr>
      <w:r>
        <w:rPr>
          <w:rFonts w:hint="eastAsia"/>
        </w:rPr>
        <w:t>随着全球化的不断推进，汉语拼音已经走出国门，成为外国人学习中文的重要工具。在这个过程中，许多外国友人在初学阶段难免会出现发音不准的情况，这也可以被视为一种广义上的无意的拼音。尽管他们的发音可能存在偏差，但却体现了不同文化之间的碰撞与融合，也为汉语拼音注入了新的活力。无论是有意还是无意，拼音都是连接世界与中国文化的纽带。</w:t>
      </w:r>
    </w:p>
    <w:p w14:paraId="5D768063" w14:textId="77777777" w:rsidR="00D3070C" w:rsidRDefault="00D3070C">
      <w:pPr>
        <w:rPr>
          <w:rFonts w:hint="eastAsia"/>
        </w:rPr>
      </w:pPr>
    </w:p>
    <w:p w14:paraId="73452F63" w14:textId="77777777" w:rsidR="00D3070C" w:rsidRDefault="00D30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B5C57" w14:textId="77777777" w:rsidR="00D3070C" w:rsidRDefault="00D3070C">
      <w:pPr>
        <w:rPr>
          <w:rFonts w:hint="eastAsia"/>
        </w:rPr>
      </w:pPr>
      <w:r>
        <w:rPr>
          <w:rFonts w:hint="eastAsia"/>
        </w:rPr>
        <w:t>最后的总结</w:t>
      </w:r>
    </w:p>
    <w:p w14:paraId="78AAD202" w14:textId="77777777" w:rsidR="00D3070C" w:rsidRDefault="00D3070C">
      <w:pPr>
        <w:rPr>
          <w:rFonts w:hint="eastAsia"/>
        </w:rPr>
      </w:pPr>
      <w:r>
        <w:rPr>
          <w:rFonts w:hint="eastAsia"/>
        </w:rPr>
        <w:t>无意的拼音虽然看似简单，但它背后隐藏着丰富的文化和历史内涵。它是人们日常生活中自然而然形成的语言习惯，也是艺术创作中不可或缺的表现元素。在全球化日益加深的今天，无意的拼音正以前所未有的速度传播开来，见证着汉语及其拼音系统的独特魅力和发展潜力。</w:t>
      </w:r>
    </w:p>
    <w:p w14:paraId="70A9E350" w14:textId="77777777" w:rsidR="00D3070C" w:rsidRDefault="00D3070C">
      <w:pPr>
        <w:rPr>
          <w:rFonts w:hint="eastAsia"/>
        </w:rPr>
      </w:pPr>
    </w:p>
    <w:p w14:paraId="02AA4D8D" w14:textId="77777777" w:rsidR="00D3070C" w:rsidRDefault="00D30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48732" w14:textId="657CE000" w:rsidR="00156464" w:rsidRDefault="00156464"/>
    <w:sectPr w:rsidR="0015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64"/>
    <w:rsid w:val="00156464"/>
    <w:rsid w:val="0050659F"/>
    <w:rsid w:val="00D3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41426-4663-4960-8898-15639000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