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9360" w14:textId="77777777" w:rsidR="00E93B96" w:rsidRDefault="00E93B96">
      <w:pPr>
        <w:rPr>
          <w:rFonts w:hint="eastAsia"/>
        </w:rPr>
      </w:pPr>
      <w:r>
        <w:rPr>
          <w:rFonts w:hint="eastAsia"/>
        </w:rPr>
        <w:t>推拉的拼音怎么拼写</w:t>
      </w:r>
    </w:p>
    <w:p w14:paraId="78A08597" w14:textId="77777777" w:rsidR="00E93B96" w:rsidRDefault="00E93B96">
      <w:pPr>
        <w:rPr>
          <w:rFonts w:hint="eastAsia"/>
        </w:rPr>
      </w:pPr>
      <w:r>
        <w:rPr>
          <w:rFonts w:hint="eastAsia"/>
        </w:rPr>
        <w:t>在汉语拼音中，“推拉”这两个字的正确拼写为“tuī lā”。汉语拼音是中华人民共和国官方颁布的一种标注汉字读音的方法，它不仅帮助中国人学习普通话，也是外国人学习中文的重要工具。每一个汉字都有其对应的拼音形式，而“推拉”的拼音正是按照这一规则所确定。</w:t>
      </w:r>
    </w:p>
    <w:p w14:paraId="33008821" w14:textId="77777777" w:rsidR="00E93B96" w:rsidRDefault="00E93B96">
      <w:pPr>
        <w:rPr>
          <w:rFonts w:hint="eastAsia"/>
        </w:rPr>
      </w:pPr>
    </w:p>
    <w:p w14:paraId="7C16C381" w14:textId="77777777" w:rsidR="00E93B96" w:rsidRDefault="00E93B96">
      <w:pPr>
        <w:rPr>
          <w:rFonts w:hint="eastAsia"/>
        </w:rPr>
      </w:pPr>
      <w:r>
        <w:rPr>
          <w:rFonts w:hint="eastAsia"/>
        </w:rPr>
        <w:t xml:space="preserve"> </w:t>
      </w:r>
    </w:p>
    <w:p w14:paraId="7A3CC59D" w14:textId="77777777" w:rsidR="00E93B96" w:rsidRDefault="00E93B96">
      <w:pPr>
        <w:rPr>
          <w:rFonts w:hint="eastAsia"/>
        </w:rPr>
      </w:pPr>
      <w:r>
        <w:rPr>
          <w:rFonts w:hint="eastAsia"/>
        </w:rPr>
        <w:t>理解拼音的重要性</w:t>
      </w:r>
    </w:p>
    <w:p w14:paraId="51B350BD" w14:textId="77777777" w:rsidR="00E93B96" w:rsidRDefault="00E93B96">
      <w:pPr>
        <w:rPr>
          <w:rFonts w:hint="eastAsia"/>
        </w:rPr>
      </w:pPr>
      <w:r>
        <w:rPr>
          <w:rFonts w:hint="eastAsia"/>
        </w:rPr>
        <w:t>对于想要准确发音和深入学习中文的人来说，掌握正确的拼音至关重要。汉语是一种声调语言，相同的音节因为声调不同可以表达完全不同的意义。例如，“ma”这个音节有四种声调：mā（妈）、má（麻）、mǎ（马）和mà（骂），每个声调对应一个不同的汉字和含义。因此，在说“推拉”的时候，使用正确的第四声tuī（去声）和第二声lā（阳平），可以帮助人们更准确地传达意思。</w:t>
      </w:r>
    </w:p>
    <w:p w14:paraId="4F317841" w14:textId="77777777" w:rsidR="00E93B96" w:rsidRDefault="00E93B96">
      <w:pPr>
        <w:rPr>
          <w:rFonts w:hint="eastAsia"/>
        </w:rPr>
      </w:pPr>
    </w:p>
    <w:p w14:paraId="0ABBA954" w14:textId="77777777" w:rsidR="00E93B96" w:rsidRDefault="00E93B96">
      <w:pPr>
        <w:rPr>
          <w:rFonts w:hint="eastAsia"/>
        </w:rPr>
      </w:pPr>
      <w:r>
        <w:rPr>
          <w:rFonts w:hint="eastAsia"/>
        </w:rPr>
        <w:t xml:space="preserve"> </w:t>
      </w:r>
    </w:p>
    <w:p w14:paraId="472F3719" w14:textId="77777777" w:rsidR="00E93B96" w:rsidRDefault="00E93B96">
      <w:pPr>
        <w:rPr>
          <w:rFonts w:hint="eastAsia"/>
        </w:rPr>
      </w:pPr>
      <w:r>
        <w:rPr>
          <w:rFonts w:hint="eastAsia"/>
        </w:rPr>
        <w:t>推拉一词的应用场景</w:t>
      </w:r>
    </w:p>
    <w:p w14:paraId="2DBFAA11" w14:textId="77777777" w:rsidR="00E93B96" w:rsidRDefault="00E93B96">
      <w:pPr>
        <w:rPr>
          <w:rFonts w:hint="eastAsia"/>
        </w:rPr>
      </w:pPr>
      <w:r>
        <w:rPr>
          <w:rFonts w:hint="eastAsia"/>
        </w:rPr>
        <w:t>“推拉”这个词在生活中非常常见，通常用来描述物体沿直线或弧线运动的动作。比如推开门、拉开抽屉等动作。在物理概念上，推和拉都是力的表现形式，它们可以使物体改变位置或形态。“推拉”还可能出现在一些成语或者俗语中，如“推拉自如”，表示做某事时能够灵活应对，游刃有余。</w:t>
      </w:r>
    </w:p>
    <w:p w14:paraId="76DFA021" w14:textId="77777777" w:rsidR="00E93B96" w:rsidRDefault="00E93B96">
      <w:pPr>
        <w:rPr>
          <w:rFonts w:hint="eastAsia"/>
        </w:rPr>
      </w:pPr>
    </w:p>
    <w:p w14:paraId="659C1D30" w14:textId="77777777" w:rsidR="00E93B96" w:rsidRDefault="00E93B96">
      <w:pPr>
        <w:rPr>
          <w:rFonts w:hint="eastAsia"/>
        </w:rPr>
      </w:pPr>
      <w:r>
        <w:rPr>
          <w:rFonts w:hint="eastAsia"/>
        </w:rPr>
        <w:t xml:space="preserve"> </w:t>
      </w:r>
    </w:p>
    <w:p w14:paraId="1B5E4708" w14:textId="77777777" w:rsidR="00E93B96" w:rsidRDefault="00E93B96">
      <w:pPr>
        <w:rPr>
          <w:rFonts w:hint="eastAsia"/>
        </w:rPr>
      </w:pPr>
      <w:r>
        <w:rPr>
          <w:rFonts w:hint="eastAsia"/>
        </w:rPr>
        <w:t>拼音教学中的推拉练习</w:t>
      </w:r>
    </w:p>
    <w:p w14:paraId="06760793" w14:textId="77777777" w:rsidR="00E93B96" w:rsidRDefault="00E93B96">
      <w:pPr>
        <w:rPr>
          <w:rFonts w:hint="eastAsia"/>
        </w:rPr>
      </w:pPr>
      <w:r>
        <w:rPr>
          <w:rFonts w:hint="eastAsia"/>
        </w:rPr>
        <w:t>在汉语拼音的教学过程中，教师经常会设计各种活动来帮助学生熟悉和记忆不同字词的正确拼音。对于像“推拉”这样的词汇，可能会通过角色扮演、模拟实际生活中的推拉动作等方式来进行互动式教学。这不仅能让学习过程更加生动有趣，也有助于加深对词汇的理解与记忆。利用卡片游戏、在线测试等资源，可以让学生们反复练习，确保他们能够牢固掌握。</w:t>
      </w:r>
    </w:p>
    <w:p w14:paraId="0E32EF6C" w14:textId="77777777" w:rsidR="00E93B96" w:rsidRDefault="00E93B96">
      <w:pPr>
        <w:rPr>
          <w:rFonts w:hint="eastAsia"/>
        </w:rPr>
      </w:pPr>
    </w:p>
    <w:p w14:paraId="4ED3E21A" w14:textId="77777777" w:rsidR="00E93B96" w:rsidRDefault="00E93B96">
      <w:pPr>
        <w:rPr>
          <w:rFonts w:hint="eastAsia"/>
        </w:rPr>
      </w:pPr>
      <w:r>
        <w:rPr>
          <w:rFonts w:hint="eastAsia"/>
        </w:rPr>
        <w:t xml:space="preserve"> </w:t>
      </w:r>
    </w:p>
    <w:p w14:paraId="5B25698E" w14:textId="77777777" w:rsidR="00E93B96" w:rsidRDefault="00E93B96">
      <w:pPr>
        <w:rPr>
          <w:rFonts w:hint="eastAsia"/>
        </w:rPr>
      </w:pPr>
      <w:r>
        <w:rPr>
          <w:rFonts w:hint="eastAsia"/>
        </w:rPr>
        <w:t>最后的总结</w:t>
      </w:r>
    </w:p>
    <w:p w14:paraId="5E7F9BE6" w14:textId="77777777" w:rsidR="00E93B96" w:rsidRDefault="00E93B96">
      <w:pPr>
        <w:rPr>
          <w:rFonts w:hint="eastAsia"/>
        </w:rPr>
      </w:pPr>
      <w:r>
        <w:rPr>
          <w:rFonts w:hint="eastAsia"/>
        </w:rPr>
        <w:t>“推拉”的拼音是tuī lā。了解并正确使用汉语拼音有助于提高沟通效率，尤其是在跨文化交流日益频繁的今天。无论是在日常对话还是正式场合下，准确无误地发音都是给人留下良好印象的关键之一。希望通过对“推拉”拼音的学习，大家能够进一步感受到中文的魅力，并在实践中不断进步。</w:t>
      </w:r>
    </w:p>
    <w:p w14:paraId="0D6AFA72" w14:textId="77777777" w:rsidR="00E93B96" w:rsidRDefault="00E93B96">
      <w:pPr>
        <w:rPr>
          <w:rFonts w:hint="eastAsia"/>
        </w:rPr>
      </w:pPr>
    </w:p>
    <w:p w14:paraId="6A778C0A" w14:textId="77777777" w:rsidR="00E93B96" w:rsidRDefault="00E93B96">
      <w:pPr>
        <w:rPr>
          <w:rFonts w:hint="eastAsia"/>
        </w:rPr>
      </w:pPr>
      <w:r>
        <w:rPr>
          <w:rFonts w:hint="eastAsia"/>
        </w:rPr>
        <w:t>本文是由每日作文网(2345lzwz.com)为大家创作</w:t>
      </w:r>
    </w:p>
    <w:p w14:paraId="5BAA7F7C" w14:textId="5C169C50" w:rsidR="00485966" w:rsidRDefault="00485966"/>
    <w:sectPr w:rsidR="00485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66"/>
    <w:rsid w:val="00485966"/>
    <w:rsid w:val="0050659F"/>
    <w:rsid w:val="00E93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DD5C38-7110-418E-93B6-C4DE4588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9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9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9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9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9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9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9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9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9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9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9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9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966"/>
    <w:rPr>
      <w:rFonts w:cstheme="majorBidi"/>
      <w:color w:val="2F5496" w:themeColor="accent1" w:themeShade="BF"/>
      <w:sz w:val="28"/>
      <w:szCs w:val="28"/>
    </w:rPr>
  </w:style>
  <w:style w:type="character" w:customStyle="1" w:styleId="50">
    <w:name w:val="标题 5 字符"/>
    <w:basedOn w:val="a0"/>
    <w:link w:val="5"/>
    <w:uiPriority w:val="9"/>
    <w:semiHidden/>
    <w:rsid w:val="00485966"/>
    <w:rPr>
      <w:rFonts w:cstheme="majorBidi"/>
      <w:color w:val="2F5496" w:themeColor="accent1" w:themeShade="BF"/>
      <w:sz w:val="24"/>
    </w:rPr>
  </w:style>
  <w:style w:type="character" w:customStyle="1" w:styleId="60">
    <w:name w:val="标题 6 字符"/>
    <w:basedOn w:val="a0"/>
    <w:link w:val="6"/>
    <w:uiPriority w:val="9"/>
    <w:semiHidden/>
    <w:rsid w:val="00485966"/>
    <w:rPr>
      <w:rFonts w:cstheme="majorBidi"/>
      <w:b/>
      <w:bCs/>
      <w:color w:val="2F5496" w:themeColor="accent1" w:themeShade="BF"/>
    </w:rPr>
  </w:style>
  <w:style w:type="character" w:customStyle="1" w:styleId="70">
    <w:name w:val="标题 7 字符"/>
    <w:basedOn w:val="a0"/>
    <w:link w:val="7"/>
    <w:uiPriority w:val="9"/>
    <w:semiHidden/>
    <w:rsid w:val="00485966"/>
    <w:rPr>
      <w:rFonts w:cstheme="majorBidi"/>
      <w:b/>
      <w:bCs/>
      <w:color w:val="595959" w:themeColor="text1" w:themeTint="A6"/>
    </w:rPr>
  </w:style>
  <w:style w:type="character" w:customStyle="1" w:styleId="80">
    <w:name w:val="标题 8 字符"/>
    <w:basedOn w:val="a0"/>
    <w:link w:val="8"/>
    <w:uiPriority w:val="9"/>
    <w:semiHidden/>
    <w:rsid w:val="00485966"/>
    <w:rPr>
      <w:rFonts w:cstheme="majorBidi"/>
      <w:color w:val="595959" w:themeColor="text1" w:themeTint="A6"/>
    </w:rPr>
  </w:style>
  <w:style w:type="character" w:customStyle="1" w:styleId="90">
    <w:name w:val="标题 9 字符"/>
    <w:basedOn w:val="a0"/>
    <w:link w:val="9"/>
    <w:uiPriority w:val="9"/>
    <w:semiHidden/>
    <w:rsid w:val="00485966"/>
    <w:rPr>
      <w:rFonts w:eastAsiaTheme="majorEastAsia" w:cstheme="majorBidi"/>
      <w:color w:val="595959" w:themeColor="text1" w:themeTint="A6"/>
    </w:rPr>
  </w:style>
  <w:style w:type="paragraph" w:styleId="a3">
    <w:name w:val="Title"/>
    <w:basedOn w:val="a"/>
    <w:next w:val="a"/>
    <w:link w:val="a4"/>
    <w:uiPriority w:val="10"/>
    <w:qFormat/>
    <w:rsid w:val="004859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9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9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966"/>
    <w:pPr>
      <w:spacing w:before="160"/>
      <w:jc w:val="center"/>
    </w:pPr>
    <w:rPr>
      <w:i/>
      <w:iCs/>
      <w:color w:val="404040" w:themeColor="text1" w:themeTint="BF"/>
    </w:rPr>
  </w:style>
  <w:style w:type="character" w:customStyle="1" w:styleId="a8">
    <w:name w:val="引用 字符"/>
    <w:basedOn w:val="a0"/>
    <w:link w:val="a7"/>
    <w:uiPriority w:val="29"/>
    <w:rsid w:val="00485966"/>
    <w:rPr>
      <w:i/>
      <w:iCs/>
      <w:color w:val="404040" w:themeColor="text1" w:themeTint="BF"/>
    </w:rPr>
  </w:style>
  <w:style w:type="paragraph" w:styleId="a9">
    <w:name w:val="List Paragraph"/>
    <w:basedOn w:val="a"/>
    <w:uiPriority w:val="34"/>
    <w:qFormat/>
    <w:rsid w:val="00485966"/>
    <w:pPr>
      <w:ind w:left="720"/>
      <w:contextualSpacing/>
    </w:pPr>
  </w:style>
  <w:style w:type="character" w:styleId="aa">
    <w:name w:val="Intense Emphasis"/>
    <w:basedOn w:val="a0"/>
    <w:uiPriority w:val="21"/>
    <w:qFormat/>
    <w:rsid w:val="00485966"/>
    <w:rPr>
      <w:i/>
      <w:iCs/>
      <w:color w:val="2F5496" w:themeColor="accent1" w:themeShade="BF"/>
    </w:rPr>
  </w:style>
  <w:style w:type="paragraph" w:styleId="ab">
    <w:name w:val="Intense Quote"/>
    <w:basedOn w:val="a"/>
    <w:next w:val="a"/>
    <w:link w:val="ac"/>
    <w:uiPriority w:val="30"/>
    <w:qFormat/>
    <w:rsid w:val="00485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966"/>
    <w:rPr>
      <w:i/>
      <w:iCs/>
      <w:color w:val="2F5496" w:themeColor="accent1" w:themeShade="BF"/>
    </w:rPr>
  </w:style>
  <w:style w:type="character" w:styleId="ad">
    <w:name w:val="Intense Reference"/>
    <w:basedOn w:val="a0"/>
    <w:uiPriority w:val="32"/>
    <w:qFormat/>
    <w:rsid w:val="004859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