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BAFF" w14:textId="77777777" w:rsidR="003B01B7" w:rsidRDefault="003B01B7">
      <w:pPr>
        <w:rPr>
          <w:rFonts w:hint="eastAsia"/>
        </w:rPr>
      </w:pPr>
      <w:r>
        <w:rPr>
          <w:rFonts w:hint="eastAsia"/>
        </w:rPr>
        <w:t>屠呦呦 (Tu Youyou)</w:t>
      </w:r>
    </w:p>
    <w:p w14:paraId="076062DE" w14:textId="77777777" w:rsidR="003B01B7" w:rsidRDefault="003B01B7">
      <w:pPr>
        <w:rPr>
          <w:rFonts w:hint="eastAsia"/>
        </w:rPr>
      </w:pPr>
      <w:r>
        <w:rPr>
          <w:rFonts w:hint="eastAsia"/>
        </w:rPr>
        <w:t>在医学科学的浩瀚星空中，有一颗璀璨之星以其独特的贡献闪耀着，她就是中国药理学家屠呦呦。1930年12月30日，屠呦呦出生于浙江省宁波市，自幼便对自然科学有着浓厚的兴趣。她的一生致力于传统中医药的研究，并将之与现代科学相结合，最终为全球疟疾防治做出了不可磨灭的贡献。</w:t>
      </w:r>
    </w:p>
    <w:p w14:paraId="6092B0AA" w14:textId="77777777" w:rsidR="003B01B7" w:rsidRDefault="003B01B7">
      <w:pPr>
        <w:rPr>
          <w:rFonts w:hint="eastAsia"/>
        </w:rPr>
      </w:pPr>
    </w:p>
    <w:p w14:paraId="1894E9B6" w14:textId="77777777" w:rsidR="003B01B7" w:rsidRDefault="003B01B7">
      <w:pPr>
        <w:rPr>
          <w:rFonts w:hint="eastAsia"/>
        </w:rPr>
      </w:pPr>
      <w:r>
        <w:rPr>
          <w:rFonts w:hint="eastAsia"/>
        </w:rPr>
        <w:t xml:space="preserve"> </w:t>
      </w:r>
    </w:p>
    <w:p w14:paraId="7ED65920" w14:textId="77777777" w:rsidR="003B01B7" w:rsidRDefault="003B01B7">
      <w:pPr>
        <w:rPr>
          <w:rFonts w:hint="eastAsia"/>
        </w:rPr>
      </w:pPr>
      <w:r>
        <w:rPr>
          <w:rFonts w:hint="eastAsia"/>
        </w:rPr>
        <w:t>探索青蒿素之路</w:t>
      </w:r>
    </w:p>
    <w:p w14:paraId="2AD37869" w14:textId="77777777" w:rsidR="003B01B7" w:rsidRDefault="003B01B7">
      <w:pPr>
        <w:rPr>
          <w:rFonts w:hint="eastAsia"/>
        </w:rPr>
      </w:pPr>
      <w:r>
        <w:rPr>
          <w:rFonts w:hint="eastAsia"/>
        </w:rPr>
        <w:t>20世纪60年代末至70年代初，正值越南战争期间，疟疾成为战场上士兵们的致命威胁。中国政府启动了“523项目”，旨在寻找新的抗疟药物。屠呦呦作为团队的一员，深入研究古代中医文献，发现东晋葛洪《肘后备急方》中有关于青蒿治疗疟疾的记载。经过无数次实验，她和她的团队从黄花蒿（Artemisia annua）中成功提取出了一种无色结晶体——青蒿素（Artemisinin），这种化合物具有高效、快速杀灭疟原虫的特点，是当时最有效的抗疟药物之一。</w:t>
      </w:r>
    </w:p>
    <w:p w14:paraId="7ABB698F" w14:textId="77777777" w:rsidR="003B01B7" w:rsidRDefault="003B01B7">
      <w:pPr>
        <w:rPr>
          <w:rFonts w:hint="eastAsia"/>
        </w:rPr>
      </w:pPr>
    </w:p>
    <w:p w14:paraId="244548E6" w14:textId="77777777" w:rsidR="003B01B7" w:rsidRDefault="003B01B7">
      <w:pPr>
        <w:rPr>
          <w:rFonts w:hint="eastAsia"/>
        </w:rPr>
      </w:pPr>
      <w:r>
        <w:rPr>
          <w:rFonts w:hint="eastAsia"/>
        </w:rPr>
        <w:t xml:space="preserve"> </w:t>
      </w:r>
    </w:p>
    <w:p w14:paraId="570E80D3" w14:textId="77777777" w:rsidR="003B01B7" w:rsidRDefault="003B01B7">
      <w:pPr>
        <w:rPr>
          <w:rFonts w:hint="eastAsia"/>
        </w:rPr>
      </w:pPr>
      <w:r>
        <w:rPr>
          <w:rFonts w:hint="eastAsia"/>
        </w:rPr>
        <w:t>诺贝尔奖的荣耀</w:t>
      </w:r>
    </w:p>
    <w:p w14:paraId="0CAA11CA" w14:textId="77777777" w:rsidR="003B01B7" w:rsidRDefault="003B01B7">
      <w:pPr>
        <w:rPr>
          <w:rFonts w:hint="eastAsia"/>
        </w:rPr>
      </w:pPr>
      <w:r>
        <w:rPr>
          <w:rFonts w:hint="eastAsia"/>
        </w:rPr>
        <w:t>由于青蒿素及其衍生物在全球范围内的广泛应用，拯救了无数生命，特别是非洲地区数以百万计的疟疾病人。因此，在2015年10月，屠呦呦被授予诺贝尔生理学或医学奖，成为中国首位获得诺贝尔科学奖项的本土科学家。这一荣誉不仅是对她个人成就的认可，更是对整个中国传统医药文化的肯定。她的获奖让世界重新审视了古老智慧的价值，并促进了东西方医学交流。</w:t>
      </w:r>
    </w:p>
    <w:p w14:paraId="0B3DC89F" w14:textId="77777777" w:rsidR="003B01B7" w:rsidRDefault="003B01B7">
      <w:pPr>
        <w:rPr>
          <w:rFonts w:hint="eastAsia"/>
        </w:rPr>
      </w:pPr>
    </w:p>
    <w:p w14:paraId="0BE544F5" w14:textId="77777777" w:rsidR="003B01B7" w:rsidRDefault="003B01B7">
      <w:pPr>
        <w:rPr>
          <w:rFonts w:hint="eastAsia"/>
        </w:rPr>
      </w:pPr>
      <w:r>
        <w:rPr>
          <w:rFonts w:hint="eastAsia"/>
        </w:rPr>
        <w:t xml:space="preserve"> </w:t>
      </w:r>
    </w:p>
    <w:p w14:paraId="26AC35E0" w14:textId="77777777" w:rsidR="003B01B7" w:rsidRDefault="003B01B7">
      <w:pPr>
        <w:rPr>
          <w:rFonts w:hint="eastAsia"/>
        </w:rPr>
      </w:pPr>
      <w:r>
        <w:rPr>
          <w:rFonts w:hint="eastAsia"/>
        </w:rPr>
        <w:t>持续的科研追求</w:t>
      </w:r>
    </w:p>
    <w:p w14:paraId="697E1369" w14:textId="77777777" w:rsidR="003B01B7" w:rsidRDefault="003B01B7">
      <w:pPr>
        <w:rPr>
          <w:rFonts w:hint="eastAsia"/>
        </w:rPr>
      </w:pPr>
      <w:r>
        <w:rPr>
          <w:rFonts w:hint="eastAsia"/>
        </w:rPr>
        <w:t>即使获得了极高的国际赞誉，屠呦呦并没有停下探索的脚步。她继续带领团队进行青蒿素复方疗法的研究，力求提高药物疗效并减少耐药性问题。她还关注其他热带疾病的治疗方案开发，努力将更多希望带给那些饱受病痛折磨的人们。她的工作态度和精神激励着一代又一代年轻科研工作者投身于公共健康事业。</w:t>
      </w:r>
    </w:p>
    <w:p w14:paraId="4A34C482" w14:textId="77777777" w:rsidR="003B01B7" w:rsidRDefault="003B01B7">
      <w:pPr>
        <w:rPr>
          <w:rFonts w:hint="eastAsia"/>
        </w:rPr>
      </w:pPr>
    </w:p>
    <w:p w14:paraId="375D1989" w14:textId="77777777" w:rsidR="003B01B7" w:rsidRDefault="003B01B7">
      <w:pPr>
        <w:rPr>
          <w:rFonts w:hint="eastAsia"/>
        </w:rPr>
      </w:pPr>
      <w:r>
        <w:rPr>
          <w:rFonts w:hint="eastAsia"/>
        </w:rPr>
        <w:t xml:space="preserve"> </w:t>
      </w:r>
    </w:p>
    <w:p w14:paraId="46ADBF88" w14:textId="77777777" w:rsidR="003B01B7" w:rsidRDefault="003B01B7">
      <w:pPr>
        <w:rPr>
          <w:rFonts w:hint="eastAsia"/>
        </w:rPr>
      </w:pPr>
      <w:r>
        <w:rPr>
          <w:rFonts w:hint="eastAsia"/>
        </w:rPr>
        <w:t>遗产与影响</w:t>
      </w:r>
    </w:p>
    <w:p w14:paraId="51944607" w14:textId="77777777" w:rsidR="003B01B7" w:rsidRDefault="003B01B7">
      <w:pPr>
        <w:rPr>
          <w:rFonts w:hint="eastAsia"/>
        </w:rPr>
      </w:pPr>
      <w:r>
        <w:rPr>
          <w:rFonts w:hint="eastAsia"/>
        </w:rPr>
        <w:t>屠呦呦不仅是一位杰出的科学家，更是一位文化使者。她通过自己的科研成果架起了连接古今中外医学知识的桥梁，证明了传统与现代可以和谐共生。青蒿素已经成为全球抗疟斗争中的重要武器，而屠呦呦的名字也成为了坚持、创新与奉献的象征。她的故事告诉我们，无论身处何地，只要心怀梦想并为之不懈奋斗，就能创造出改变世界的力量。</w:t>
      </w:r>
    </w:p>
    <w:p w14:paraId="3D53F18F" w14:textId="77777777" w:rsidR="003B01B7" w:rsidRDefault="003B01B7">
      <w:pPr>
        <w:rPr>
          <w:rFonts w:hint="eastAsia"/>
        </w:rPr>
      </w:pPr>
    </w:p>
    <w:p w14:paraId="7D1AAE3F" w14:textId="77777777" w:rsidR="003B01B7" w:rsidRDefault="003B01B7">
      <w:pPr>
        <w:rPr>
          <w:rFonts w:hint="eastAsia"/>
        </w:rPr>
      </w:pPr>
      <w:r>
        <w:rPr>
          <w:rFonts w:hint="eastAsia"/>
        </w:rPr>
        <w:t>本文是由每日作文网(2345lzwz.com)为大家创作</w:t>
      </w:r>
    </w:p>
    <w:p w14:paraId="595ACB70" w14:textId="5866DC34" w:rsidR="007879EA" w:rsidRDefault="007879EA"/>
    <w:sectPr w:rsidR="00787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EA"/>
    <w:rsid w:val="003B01B7"/>
    <w:rsid w:val="0050659F"/>
    <w:rsid w:val="0078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A5FC8-93E7-4100-A873-B550C9B9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9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9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9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9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9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9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9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9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9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9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9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9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9EA"/>
    <w:rPr>
      <w:rFonts w:cstheme="majorBidi"/>
      <w:color w:val="2F5496" w:themeColor="accent1" w:themeShade="BF"/>
      <w:sz w:val="28"/>
      <w:szCs w:val="28"/>
    </w:rPr>
  </w:style>
  <w:style w:type="character" w:customStyle="1" w:styleId="50">
    <w:name w:val="标题 5 字符"/>
    <w:basedOn w:val="a0"/>
    <w:link w:val="5"/>
    <w:uiPriority w:val="9"/>
    <w:semiHidden/>
    <w:rsid w:val="007879EA"/>
    <w:rPr>
      <w:rFonts w:cstheme="majorBidi"/>
      <w:color w:val="2F5496" w:themeColor="accent1" w:themeShade="BF"/>
      <w:sz w:val="24"/>
    </w:rPr>
  </w:style>
  <w:style w:type="character" w:customStyle="1" w:styleId="60">
    <w:name w:val="标题 6 字符"/>
    <w:basedOn w:val="a0"/>
    <w:link w:val="6"/>
    <w:uiPriority w:val="9"/>
    <w:semiHidden/>
    <w:rsid w:val="007879EA"/>
    <w:rPr>
      <w:rFonts w:cstheme="majorBidi"/>
      <w:b/>
      <w:bCs/>
      <w:color w:val="2F5496" w:themeColor="accent1" w:themeShade="BF"/>
    </w:rPr>
  </w:style>
  <w:style w:type="character" w:customStyle="1" w:styleId="70">
    <w:name w:val="标题 7 字符"/>
    <w:basedOn w:val="a0"/>
    <w:link w:val="7"/>
    <w:uiPriority w:val="9"/>
    <w:semiHidden/>
    <w:rsid w:val="007879EA"/>
    <w:rPr>
      <w:rFonts w:cstheme="majorBidi"/>
      <w:b/>
      <w:bCs/>
      <w:color w:val="595959" w:themeColor="text1" w:themeTint="A6"/>
    </w:rPr>
  </w:style>
  <w:style w:type="character" w:customStyle="1" w:styleId="80">
    <w:name w:val="标题 8 字符"/>
    <w:basedOn w:val="a0"/>
    <w:link w:val="8"/>
    <w:uiPriority w:val="9"/>
    <w:semiHidden/>
    <w:rsid w:val="007879EA"/>
    <w:rPr>
      <w:rFonts w:cstheme="majorBidi"/>
      <w:color w:val="595959" w:themeColor="text1" w:themeTint="A6"/>
    </w:rPr>
  </w:style>
  <w:style w:type="character" w:customStyle="1" w:styleId="90">
    <w:name w:val="标题 9 字符"/>
    <w:basedOn w:val="a0"/>
    <w:link w:val="9"/>
    <w:uiPriority w:val="9"/>
    <w:semiHidden/>
    <w:rsid w:val="007879EA"/>
    <w:rPr>
      <w:rFonts w:eastAsiaTheme="majorEastAsia" w:cstheme="majorBidi"/>
      <w:color w:val="595959" w:themeColor="text1" w:themeTint="A6"/>
    </w:rPr>
  </w:style>
  <w:style w:type="paragraph" w:styleId="a3">
    <w:name w:val="Title"/>
    <w:basedOn w:val="a"/>
    <w:next w:val="a"/>
    <w:link w:val="a4"/>
    <w:uiPriority w:val="10"/>
    <w:qFormat/>
    <w:rsid w:val="00787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9EA"/>
    <w:pPr>
      <w:spacing w:before="160"/>
      <w:jc w:val="center"/>
    </w:pPr>
    <w:rPr>
      <w:i/>
      <w:iCs/>
      <w:color w:val="404040" w:themeColor="text1" w:themeTint="BF"/>
    </w:rPr>
  </w:style>
  <w:style w:type="character" w:customStyle="1" w:styleId="a8">
    <w:name w:val="引用 字符"/>
    <w:basedOn w:val="a0"/>
    <w:link w:val="a7"/>
    <w:uiPriority w:val="29"/>
    <w:rsid w:val="007879EA"/>
    <w:rPr>
      <w:i/>
      <w:iCs/>
      <w:color w:val="404040" w:themeColor="text1" w:themeTint="BF"/>
    </w:rPr>
  </w:style>
  <w:style w:type="paragraph" w:styleId="a9">
    <w:name w:val="List Paragraph"/>
    <w:basedOn w:val="a"/>
    <w:uiPriority w:val="34"/>
    <w:qFormat/>
    <w:rsid w:val="007879EA"/>
    <w:pPr>
      <w:ind w:left="720"/>
      <w:contextualSpacing/>
    </w:pPr>
  </w:style>
  <w:style w:type="character" w:styleId="aa">
    <w:name w:val="Intense Emphasis"/>
    <w:basedOn w:val="a0"/>
    <w:uiPriority w:val="21"/>
    <w:qFormat/>
    <w:rsid w:val="007879EA"/>
    <w:rPr>
      <w:i/>
      <w:iCs/>
      <w:color w:val="2F5496" w:themeColor="accent1" w:themeShade="BF"/>
    </w:rPr>
  </w:style>
  <w:style w:type="paragraph" w:styleId="ab">
    <w:name w:val="Intense Quote"/>
    <w:basedOn w:val="a"/>
    <w:next w:val="a"/>
    <w:link w:val="ac"/>
    <w:uiPriority w:val="30"/>
    <w:qFormat/>
    <w:rsid w:val="00787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9EA"/>
    <w:rPr>
      <w:i/>
      <w:iCs/>
      <w:color w:val="2F5496" w:themeColor="accent1" w:themeShade="BF"/>
    </w:rPr>
  </w:style>
  <w:style w:type="character" w:styleId="ad">
    <w:name w:val="Intense Reference"/>
    <w:basedOn w:val="a0"/>
    <w:uiPriority w:val="32"/>
    <w:qFormat/>
    <w:rsid w:val="00787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