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849D7" w14:textId="77777777" w:rsidR="00B307A3" w:rsidRDefault="00B307A3">
      <w:pPr>
        <w:rPr>
          <w:rFonts w:hint="eastAsia"/>
        </w:rPr>
      </w:pPr>
      <w:r>
        <w:rPr>
          <w:rFonts w:hint="eastAsia"/>
        </w:rPr>
        <w:t>外框的拼音怎么拼写</w:t>
      </w:r>
    </w:p>
    <w:p w14:paraId="577844BB" w14:textId="77777777" w:rsidR="00B307A3" w:rsidRDefault="00B307A3">
      <w:pPr>
        <w:rPr>
          <w:rFonts w:hint="eastAsia"/>
        </w:rPr>
      </w:pPr>
      <w:r>
        <w:rPr>
          <w:rFonts w:hint="eastAsia"/>
        </w:rPr>
        <w:t>在汉语拼音系统中，"外框"这个词由两个汉字组成，每个汉字都有其对应的拼音。按照普通话的标准发音，"外"的拼音是 wài，而"框"的拼音是 kuàng。因此，当我们将这两个字组合成词组“外框”时，它们的拼音就拼写为 wài kuàng。</w:t>
      </w:r>
    </w:p>
    <w:p w14:paraId="3CAAF104" w14:textId="77777777" w:rsidR="00B307A3" w:rsidRDefault="00B307A3">
      <w:pPr>
        <w:rPr>
          <w:rFonts w:hint="eastAsia"/>
        </w:rPr>
      </w:pPr>
    </w:p>
    <w:p w14:paraId="14EBBB01" w14:textId="77777777" w:rsidR="00B307A3" w:rsidRDefault="00B307A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2144A" w14:textId="77777777" w:rsidR="00B307A3" w:rsidRDefault="00B307A3">
      <w:pPr>
        <w:rPr>
          <w:rFonts w:hint="eastAsia"/>
        </w:rPr>
      </w:pPr>
      <w:r>
        <w:rPr>
          <w:rFonts w:hint="eastAsia"/>
        </w:rPr>
        <w:t>汉语拼音简介</w:t>
      </w:r>
    </w:p>
    <w:p w14:paraId="2CA7975C" w14:textId="77777777" w:rsidR="00B307A3" w:rsidRDefault="00B307A3">
      <w:pPr>
        <w:rPr>
          <w:rFonts w:hint="eastAsia"/>
        </w:rPr>
      </w:pPr>
      <w:r>
        <w:rPr>
          <w:rFonts w:hint="eastAsia"/>
        </w:rPr>
        <w:t>汉语拼音是一种用来表示汉字读音的拉丁字母标记法，它是中国官方认可的一种标准化拼音方案。汉语拼音不仅仅用于教育领域帮助学生学习汉字的正确发音，也广泛应用于地名、人名的罗马化拼写以及计算机输入法等场合。对于非中文母语者来说，汉语拼音也是学习中文发音的重要工具。</w:t>
      </w:r>
    </w:p>
    <w:p w14:paraId="564C7875" w14:textId="77777777" w:rsidR="00B307A3" w:rsidRDefault="00B307A3">
      <w:pPr>
        <w:rPr>
          <w:rFonts w:hint="eastAsia"/>
        </w:rPr>
      </w:pPr>
    </w:p>
    <w:p w14:paraId="378B258B" w14:textId="77777777" w:rsidR="00B307A3" w:rsidRDefault="00B307A3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6056B" w14:textId="77777777" w:rsidR="00B307A3" w:rsidRDefault="00B307A3">
      <w:pPr>
        <w:rPr>
          <w:rFonts w:hint="eastAsia"/>
        </w:rPr>
      </w:pPr>
      <w:r>
        <w:rPr>
          <w:rFonts w:hint="eastAsia"/>
        </w:rPr>
        <w:t>拼音中的声调</w:t>
      </w:r>
    </w:p>
    <w:p w14:paraId="330AB526" w14:textId="77777777" w:rsidR="00B307A3" w:rsidRDefault="00B307A3">
      <w:pPr>
        <w:rPr>
          <w:rFonts w:hint="eastAsia"/>
        </w:rPr>
      </w:pPr>
      <w:r>
        <w:rPr>
          <w:rFonts w:hint="eastAsia"/>
        </w:rPr>
        <w:t>值得注意的是，在汉语拼音中，除了字母本身之外，声调也是构成一个字完整读音不可或缺的部分。以“外框”的拼音为例，wài 的声调符号是第四声（降调），表明发音时声音要从高降到低；kuàng 的声调符号同样也是第四声。准确地说出声调对于掌握正确的汉语发音至关重要。</w:t>
      </w:r>
    </w:p>
    <w:p w14:paraId="3417CF72" w14:textId="77777777" w:rsidR="00B307A3" w:rsidRDefault="00B307A3">
      <w:pPr>
        <w:rPr>
          <w:rFonts w:hint="eastAsia"/>
        </w:rPr>
      </w:pPr>
    </w:p>
    <w:p w14:paraId="5262245F" w14:textId="77777777" w:rsidR="00B307A3" w:rsidRDefault="00B307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84D9692" w14:textId="77777777" w:rsidR="00B307A3" w:rsidRDefault="00B307A3">
      <w:pPr>
        <w:rPr>
          <w:rFonts w:hint="eastAsia"/>
        </w:rPr>
      </w:pPr>
      <w:r>
        <w:rPr>
          <w:rFonts w:hint="eastAsia"/>
        </w:rPr>
        <w:t>外框一词的应用场景</w:t>
      </w:r>
    </w:p>
    <w:p w14:paraId="20D59656" w14:textId="77777777" w:rsidR="00B307A3" w:rsidRDefault="00B307A3">
      <w:pPr>
        <w:rPr>
          <w:rFonts w:hint="eastAsia"/>
        </w:rPr>
      </w:pPr>
      <w:r>
        <w:rPr>
          <w:rFonts w:hint="eastAsia"/>
        </w:rPr>
        <w:t>“外框”这个词在日常生活中并不算高频词汇，但在特定的情境下使用频率较高。比如在美术设计、建筑规划或者产品包装等行业，“外框”指的是物体外部的界限或边缘部分，可以是物理上的框架结构，也可以是指视觉上的边界线。了解“外框”的拼音有助于在专业交流中更加准确地表达概念。</w:t>
      </w:r>
    </w:p>
    <w:p w14:paraId="22F493D3" w14:textId="77777777" w:rsidR="00B307A3" w:rsidRDefault="00B307A3">
      <w:pPr>
        <w:rPr>
          <w:rFonts w:hint="eastAsia"/>
        </w:rPr>
      </w:pPr>
    </w:p>
    <w:p w14:paraId="428083A3" w14:textId="77777777" w:rsidR="00B307A3" w:rsidRDefault="00B307A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11461" w14:textId="77777777" w:rsidR="00B307A3" w:rsidRDefault="00B307A3">
      <w:pPr>
        <w:rPr>
          <w:rFonts w:hint="eastAsia"/>
        </w:rPr>
      </w:pPr>
      <w:r>
        <w:rPr>
          <w:rFonts w:hint="eastAsia"/>
        </w:rPr>
        <w:t>最后的总结</w:t>
      </w:r>
    </w:p>
    <w:p w14:paraId="393BBC32" w14:textId="77777777" w:rsidR="00B307A3" w:rsidRDefault="00B307A3">
      <w:pPr>
        <w:rPr>
          <w:rFonts w:hint="eastAsia"/>
        </w:rPr>
      </w:pPr>
      <w:r>
        <w:rPr>
          <w:rFonts w:hint="eastAsia"/>
        </w:rPr>
        <w:t>“外框”的拼音是 wài kuàng，这一拼写规则遵循了汉语拼音体系的基本原则，并且包含了正确的声调信息。通过理解拼音和声调，我们可以更好地掌握汉语的发音特点，促进语言的学习与交流。无论是在日常生活还是专业领域，“外框”的正确拼音都是沟通交流的一个小但重要的环节。</w:t>
      </w:r>
    </w:p>
    <w:p w14:paraId="455E7E96" w14:textId="77777777" w:rsidR="00B307A3" w:rsidRDefault="00B307A3">
      <w:pPr>
        <w:rPr>
          <w:rFonts w:hint="eastAsia"/>
        </w:rPr>
      </w:pPr>
    </w:p>
    <w:p w14:paraId="708FCCB4" w14:textId="77777777" w:rsidR="00B307A3" w:rsidRDefault="00B307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BB5A5" w14:textId="552B1349" w:rsidR="002D030B" w:rsidRDefault="002D030B"/>
    <w:sectPr w:rsidR="002D0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0B"/>
    <w:rsid w:val="002D030B"/>
    <w:rsid w:val="0050659F"/>
    <w:rsid w:val="00B3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BE6E9-2139-4C33-843B-0EF81479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3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3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3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3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3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3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3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3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3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3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3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3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3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3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3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3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3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3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3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3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3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3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3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