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4DEA4" w14:textId="77777777" w:rsidR="00A8781B" w:rsidRDefault="00A8781B">
      <w:pPr>
        <w:rPr>
          <w:rFonts w:hint="eastAsia"/>
        </w:rPr>
      </w:pPr>
      <w:r>
        <w:rPr>
          <w:rFonts w:hint="eastAsia"/>
        </w:rPr>
        <w:t>万顷 Wàn Qǐng：广袤无垠的自然之美</w:t>
      </w:r>
    </w:p>
    <w:p w14:paraId="2078B63D" w14:textId="77777777" w:rsidR="00A8781B" w:rsidRDefault="00A8781B">
      <w:pPr>
        <w:rPr>
          <w:rFonts w:hint="eastAsia"/>
        </w:rPr>
      </w:pPr>
      <w:r>
        <w:rPr>
          <w:rFonts w:hint="eastAsia"/>
        </w:rPr>
        <w:t>当我们谈论“万顷”时，我们谈论的是中国传统文化中对广阔面积的一种诗意表达。万顷，拼音为 Wàn Qǐng，其中“万”代表了数量上的庞大，“顷”是古代土地面积单位，相当于百亩。因此，当这两个字组合在一起时，便描绘出了一片极为辽阔的土地或水域景象。在古代诗词中，万顷常被用来形容大海、湖泊或是田野，给人一种浩瀚无边的感觉。</w:t>
      </w:r>
    </w:p>
    <w:p w14:paraId="1B42306D" w14:textId="77777777" w:rsidR="00A8781B" w:rsidRDefault="00A8781B">
      <w:pPr>
        <w:rPr>
          <w:rFonts w:hint="eastAsia"/>
        </w:rPr>
      </w:pPr>
    </w:p>
    <w:p w14:paraId="5B985A33" w14:textId="77777777" w:rsidR="00A8781B" w:rsidRDefault="00A8781B">
      <w:pPr>
        <w:rPr>
          <w:rFonts w:hint="eastAsia"/>
        </w:rPr>
      </w:pPr>
      <w:r>
        <w:rPr>
          <w:rFonts w:hint="eastAsia"/>
        </w:rPr>
        <w:t xml:space="preserve"> </w:t>
      </w:r>
    </w:p>
    <w:p w14:paraId="06FDFB93" w14:textId="77777777" w:rsidR="00A8781B" w:rsidRDefault="00A8781B">
      <w:pPr>
        <w:rPr>
          <w:rFonts w:hint="eastAsia"/>
        </w:rPr>
      </w:pPr>
      <w:r>
        <w:rPr>
          <w:rFonts w:hint="eastAsia"/>
        </w:rPr>
        <w:t>文化中的万顷</w:t>
      </w:r>
    </w:p>
    <w:p w14:paraId="4DD8A1A1" w14:textId="77777777" w:rsidR="00A8781B" w:rsidRDefault="00A8781B">
      <w:pPr>
        <w:rPr>
          <w:rFonts w:hint="eastAsia"/>
        </w:rPr>
      </w:pPr>
      <w:r>
        <w:rPr>
          <w:rFonts w:hint="eastAsia"/>
        </w:rPr>
        <w:t>在中国文学史上，万顷这一词汇频繁出现在诗人的笔下，成为了文人墨客心中理想的自然景观之一。唐代诗人王维在其作品《山居秋暝》中写道：“空山新雨后，天气晚来秋。明月松间照，清泉石上流。”这里虽未直接提及“万顷”，但其描写的宁静致远之景与“万顷”的意境不谋而合。宋代范仲淹的《岳阳楼记》里则有“上下天光，一碧万顷”的句子，生动地勾勒出了洞庭湖波澜壮阔的画面，让人仿佛身临其境。</w:t>
      </w:r>
    </w:p>
    <w:p w14:paraId="22E23451" w14:textId="77777777" w:rsidR="00A8781B" w:rsidRDefault="00A8781B">
      <w:pPr>
        <w:rPr>
          <w:rFonts w:hint="eastAsia"/>
        </w:rPr>
      </w:pPr>
    </w:p>
    <w:p w14:paraId="569E378F" w14:textId="77777777" w:rsidR="00A8781B" w:rsidRDefault="00A8781B">
      <w:pPr>
        <w:rPr>
          <w:rFonts w:hint="eastAsia"/>
        </w:rPr>
      </w:pPr>
      <w:r>
        <w:rPr>
          <w:rFonts w:hint="eastAsia"/>
        </w:rPr>
        <w:t xml:space="preserve"> </w:t>
      </w:r>
    </w:p>
    <w:p w14:paraId="676D2C02" w14:textId="77777777" w:rsidR="00A8781B" w:rsidRDefault="00A8781B">
      <w:pPr>
        <w:rPr>
          <w:rFonts w:hint="eastAsia"/>
        </w:rPr>
      </w:pPr>
      <w:r>
        <w:rPr>
          <w:rFonts w:hint="eastAsia"/>
        </w:rPr>
        <w:t>自然界的万顷</w:t>
      </w:r>
    </w:p>
    <w:p w14:paraId="25D0EB01" w14:textId="77777777" w:rsidR="00A8781B" w:rsidRDefault="00A8781B">
      <w:pPr>
        <w:rPr>
          <w:rFonts w:hint="eastAsia"/>
        </w:rPr>
      </w:pPr>
      <w:r>
        <w:rPr>
          <w:rFonts w:hint="eastAsia"/>
        </w:rPr>
        <w:t>从地理学的角度来看，真正的万顷之地并不多见。然而，在中国的版图上，确实存在着一些能够称得上“万顷”的地方。比如位于青海湖畔的油菜花田，每到夏季，成片金黄色的油菜花如同金色海洋般延绵至天际；还有那被誉为“东方瑞士”的九寨沟，其内清澈见底的湖泊和周围茂密的森林共同构成了一个如梦似幻的世界。像鄱阳湖、洞庭湖等大型淡水湖也都是名副其实的“万顷”之地，它们不仅是中国重要的湿地保护区，更是无数候鸟迁徙途中不可或缺的停歇站。</w:t>
      </w:r>
    </w:p>
    <w:p w14:paraId="1E8EF400" w14:textId="77777777" w:rsidR="00A8781B" w:rsidRDefault="00A8781B">
      <w:pPr>
        <w:rPr>
          <w:rFonts w:hint="eastAsia"/>
        </w:rPr>
      </w:pPr>
    </w:p>
    <w:p w14:paraId="65763794" w14:textId="77777777" w:rsidR="00A8781B" w:rsidRDefault="00A8781B">
      <w:pPr>
        <w:rPr>
          <w:rFonts w:hint="eastAsia"/>
        </w:rPr>
      </w:pPr>
      <w:r>
        <w:rPr>
          <w:rFonts w:hint="eastAsia"/>
        </w:rPr>
        <w:t xml:space="preserve"> </w:t>
      </w:r>
    </w:p>
    <w:p w14:paraId="2422BCAC" w14:textId="77777777" w:rsidR="00A8781B" w:rsidRDefault="00A8781B">
      <w:pPr>
        <w:rPr>
          <w:rFonts w:hint="eastAsia"/>
        </w:rPr>
      </w:pPr>
      <w:r>
        <w:rPr>
          <w:rFonts w:hint="eastAsia"/>
        </w:rPr>
        <w:t>现代视角下的万顷</w:t>
      </w:r>
    </w:p>
    <w:p w14:paraId="2A60D71B" w14:textId="77777777" w:rsidR="00A8781B" w:rsidRDefault="00A8781B">
      <w:pPr>
        <w:rPr>
          <w:rFonts w:hint="eastAsia"/>
        </w:rPr>
      </w:pPr>
      <w:r>
        <w:rPr>
          <w:rFonts w:hint="eastAsia"/>
        </w:rPr>
        <w:t>随着城市化进程的加快和社会经济的发展，传统意义上的“万顷”正在逐渐消失。但在现代社会中，“万顷”的概念却有了新的诠释——它不再仅仅局限于物理空间上的大小，更代表着一种心灵上的开阔与自由。人们开始追求内心深处那份对大自然原始美的向往，试图通过各种方式去体验和感受那份难以言喻的宁静与和谐。例如，越来越多的人选择徒步旅行、露营等方式亲近自然，在繁忙都市生活中寻找一片属于自己的“万顷”。</w:t>
      </w:r>
    </w:p>
    <w:p w14:paraId="1FFF327F" w14:textId="77777777" w:rsidR="00A8781B" w:rsidRDefault="00A8781B">
      <w:pPr>
        <w:rPr>
          <w:rFonts w:hint="eastAsia"/>
        </w:rPr>
      </w:pPr>
    </w:p>
    <w:p w14:paraId="031CAE09" w14:textId="77777777" w:rsidR="00A8781B" w:rsidRDefault="00A8781B">
      <w:pPr>
        <w:rPr>
          <w:rFonts w:hint="eastAsia"/>
        </w:rPr>
      </w:pPr>
      <w:r>
        <w:rPr>
          <w:rFonts w:hint="eastAsia"/>
        </w:rPr>
        <w:t xml:space="preserve"> </w:t>
      </w:r>
    </w:p>
    <w:p w14:paraId="75066B0F" w14:textId="77777777" w:rsidR="00A8781B" w:rsidRDefault="00A8781B">
      <w:pPr>
        <w:rPr>
          <w:rFonts w:hint="eastAsia"/>
        </w:rPr>
      </w:pPr>
      <w:r>
        <w:rPr>
          <w:rFonts w:hint="eastAsia"/>
        </w:rPr>
        <w:t>最后的总结</w:t>
      </w:r>
    </w:p>
    <w:p w14:paraId="24B71993" w14:textId="77777777" w:rsidR="00A8781B" w:rsidRDefault="00A8781B">
      <w:pPr>
        <w:rPr>
          <w:rFonts w:hint="eastAsia"/>
        </w:rPr>
      </w:pPr>
      <w:r>
        <w:rPr>
          <w:rFonts w:hint="eastAsia"/>
        </w:rPr>
        <w:t>无论是古代还是今天，“万顷”所传达出来的那种宏大、深远以及与自然紧密相连的情感始终未曾改变。它不仅仅是一个简单的词汇，更承载着中华民族对于自然美景的独特理解和深厚感情。希望未来我们可以更好地保护那些珍贵的自然资源，让“万顷”的美丽永远流传下去。</w:t>
      </w:r>
    </w:p>
    <w:p w14:paraId="4ACFEC2C" w14:textId="77777777" w:rsidR="00A8781B" w:rsidRDefault="00A8781B">
      <w:pPr>
        <w:rPr>
          <w:rFonts w:hint="eastAsia"/>
        </w:rPr>
      </w:pPr>
    </w:p>
    <w:p w14:paraId="2608EEA1" w14:textId="77777777" w:rsidR="00A8781B" w:rsidRDefault="00A8781B">
      <w:pPr>
        <w:rPr>
          <w:rFonts w:hint="eastAsia"/>
        </w:rPr>
      </w:pPr>
      <w:r>
        <w:rPr>
          <w:rFonts w:hint="eastAsia"/>
        </w:rPr>
        <w:t>本文是由每日作文网(2345lzwz.com)为大家创作</w:t>
      </w:r>
    </w:p>
    <w:p w14:paraId="57DDCA61" w14:textId="25A42AC1" w:rsidR="00534CE3" w:rsidRDefault="00534CE3"/>
    <w:sectPr w:rsidR="00534C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E3"/>
    <w:rsid w:val="0050659F"/>
    <w:rsid w:val="00534CE3"/>
    <w:rsid w:val="00A87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63FA56-1301-4C7A-9023-A0ED6078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4C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4C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4C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4C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4C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4C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4C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4C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4C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4C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4C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4C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4CE3"/>
    <w:rPr>
      <w:rFonts w:cstheme="majorBidi"/>
      <w:color w:val="2F5496" w:themeColor="accent1" w:themeShade="BF"/>
      <w:sz w:val="28"/>
      <w:szCs w:val="28"/>
    </w:rPr>
  </w:style>
  <w:style w:type="character" w:customStyle="1" w:styleId="50">
    <w:name w:val="标题 5 字符"/>
    <w:basedOn w:val="a0"/>
    <w:link w:val="5"/>
    <w:uiPriority w:val="9"/>
    <w:semiHidden/>
    <w:rsid w:val="00534CE3"/>
    <w:rPr>
      <w:rFonts w:cstheme="majorBidi"/>
      <w:color w:val="2F5496" w:themeColor="accent1" w:themeShade="BF"/>
      <w:sz w:val="24"/>
    </w:rPr>
  </w:style>
  <w:style w:type="character" w:customStyle="1" w:styleId="60">
    <w:name w:val="标题 6 字符"/>
    <w:basedOn w:val="a0"/>
    <w:link w:val="6"/>
    <w:uiPriority w:val="9"/>
    <w:semiHidden/>
    <w:rsid w:val="00534CE3"/>
    <w:rPr>
      <w:rFonts w:cstheme="majorBidi"/>
      <w:b/>
      <w:bCs/>
      <w:color w:val="2F5496" w:themeColor="accent1" w:themeShade="BF"/>
    </w:rPr>
  </w:style>
  <w:style w:type="character" w:customStyle="1" w:styleId="70">
    <w:name w:val="标题 7 字符"/>
    <w:basedOn w:val="a0"/>
    <w:link w:val="7"/>
    <w:uiPriority w:val="9"/>
    <w:semiHidden/>
    <w:rsid w:val="00534CE3"/>
    <w:rPr>
      <w:rFonts w:cstheme="majorBidi"/>
      <w:b/>
      <w:bCs/>
      <w:color w:val="595959" w:themeColor="text1" w:themeTint="A6"/>
    </w:rPr>
  </w:style>
  <w:style w:type="character" w:customStyle="1" w:styleId="80">
    <w:name w:val="标题 8 字符"/>
    <w:basedOn w:val="a0"/>
    <w:link w:val="8"/>
    <w:uiPriority w:val="9"/>
    <w:semiHidden/>
    <w:rsid w:val="00534CE3"/>
    <w:rPr>
      <w:rFonts w:cstheme="majorBidi"/>
      <w:color w:val="595959" w:themeColor="text1" w:themeTint="A6"/>
    </w:rPr>
  </w:style>
  <w:style w:type="character" w:customStyle="1" w:styleId="90">
    <w:name w:val="标题 9 字符"/>
    <w:basedOn w:val="a0"/>
    <w:link w:val="9"/>
    <w:uiPriority w:val="9"/>
    <w:semiHidden/>
    <w:rsid w:val="00534CE3"/>
    <w:rPr>
      <w:rFonts w:eastAsiaTheme="majorEastAsia" w:cstheme="majorBidi"/>
      <w:color w:val="595959" w:themeColor="text1" w:themeTint="A6"/>
    </w:rPr>
  </w:style>
  <w:style w:type="paragraph" w:styleId="a3">
    <w:name w:val="Title"/>
    <w:basedOn w:val="a"/>
    <w:next w:val="a"/>
    <w:link w:val="a4"/>
    <w:uiPriority w:val="10"/>
    <w:qFormat/>
    <w:rsid w:val="00534C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4C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4C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4C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4CE3"/>
    <w:pPr>
      <w:spacing w:before="160"/>
      <w:jc w:val="center"/>
    </w:pPr>
    <w:rPr>
      <w:i/>
      <w:iCs/>
      <w:color w:val="404040" w:themeColor="text1" w:themeTint="BF"/>
    </w:rPr>
  </w:style>
  <w:style w:type="character" w:customStyle="1" w:styleId="a8">
    <w:name w:val="引用 字符"/>
    <w:basedOn w:val="a0"/>
    <w:link w:val="a7"/>
    <w:uiPriority w:val="29"/>
    <w:rsid w:val="00534CE3"/>
    <w:rPr>
      <w:i/>
      <w:iCs/>
      <w:color w:val="404040" w:themeColor="text1" w:themeTint="BF"/>
    </w:rPr>
  </w:style>
  <w:style w:type="paragraph" w:styleId="a9">
    <w:name w:val="List Paragraph"/>
    <w:basedOn w:val="a"/>
    <w:uiPriority w:val="34"/>
    <w:qFormat/>
    <w:rsid w:val="00534CE3"/>
    <w:pPr>
      <w:ind w:left="720"/>
      <w:contextualSpacing/>
    </w:pPr>
  </w:style>
  <w:style w:type="character" w:styleId="aa">
    <w:name w:val="Intense Emphasis"/>
    <w:basedOn w:val="a0"/>
    <w:uiPriority w:val="21"/>
    <w:qFormat/>
    <w:rsid w:val="00534CE3"/>
    <w:rPr>
      <w:i/>
      <w:iCs/>
      <w:color w:val="2F5496" w:themeColor="accent1" w:themeShade="BF"/>
    </w:rPr>
  </w:style>
  <w:style w:type="paragraph" w:styleId="ab">
    <w:name w:val="Intense Quote"/>
    <w:basedOn w:val="a"/>
    <w:next w:val="a"/>
    <w:link w:val="ac"/>
    <w:uiPriority w:val="30"/>
    <w:qFormat/>
    <w:rsid w:val="00534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4CE3"/>
    <w:rPr>
      <w:i/>
      <w:iCs/>
      <w:color w:val="2F5496" w:themeColor="accent1" w:themeShade="BF"/>
    </w:rPr>
  </w:style>
  <w:style w:type="character" w:styleId="ad">
    <w:name w:val="Intense Reference"/>
    <w:basedOn w:val="a0"/>
    <w:uiPriority w:val="32"/>
    <w:qFormat/>
    <w:rsid w:val="00534C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2025-04-28T14:59:00Z</dcterms:created>
  <dcterms:modified xsi:type="dcterms:W3CDTF">2025-04-28T14:59:00Z</dcterms:modified>
</cp:coreProperties>
</file>