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F5EA" w14:textId="77777777" w:rsidR="002E648A" w:rsidRDefault="002E648A">
      <w:pPr>
        <w:rPr>
          <w:rFonts w:hint="eastAsia"/>
        </w:rPr>
      </w:pPr>
      <w:r>
        <w:rPr>
          <w:rFonts w:hint="eastAsia"/>
        </w:rPr>
        <w:t>轼的拼音和组词</w:t>
      </w:r>
    </w:p>
    <w:p w14:paraId="1FC5CE65" w14:textId="77777777" w:rsidR="002E648A" w:rsidRDefault="002E648A">
      <w:pPr>
        <w:rPr>
          <w:rFonts w:hint="eastAsia"/>
        </w:rPr>
      </w:pPr>
      <w:r>
        <w:rPr>
          <w:rFonts w:hint="eastAsia"/>
        </w:rPr>
        <w:t>“轼”这个字，读作 shì。它在古代汉语中是一个非常有文化底蕴的词汇，其含义丰富，不仅指车辆上的部件，还与礼仪、文化等有着深厚的联系。下面，我们将从不同角度来了解“轼”的拼音和它的组词。</w:t>
      </w:r>
    </w:p>
    <w:p w14:paraId="43D179DD" w14:textId="77777777" w:rsidR="002E648A" w:rsidRDefault="002E648A">
      <w:pPr>
        <w:rPr>
          <w:rFonts w:hint="eastAsia"/>
        </w:rPr>
      </w:pPr>
    </w:p>
    <w:p w14:paraId="775F6FF5" w14:textId="77777777" w:rsidR="002E648A" w:rsidRDefault="002E648A">
      <w:pPr>
        <w:rPr>
          <w:rFonts w:hint="eastAsia"/>
        </w:rPr>
      </w:pPr>
      <w:r>
        <w:rPr>
          <w:rFonts w:hint="eastAsia"/>
        </w:rPr>
        <w:t xml:space="preserve"> </w:t>
      </w:r>
    </w:p>
    <w:p w14:paraId="5A8BE351" w14:textId="77777777" w:rsidR="002E648A" w:rsidRDefault="002E648A">
      <w:pPr>
        <w:rPr>
          <w:rFonts w:hint="eastAsia"/>
        </w:rPr>
      </w:pPr>
      <w:r>
        <w:rPr>
          <w:rFonts w:hint="eastAsia"/>
        </w:rPr>
        <w:t>拼音：shì</w:t>
      </w:r>
    </w:p>
    <w:p w14:paraId="42F94341" w14:textId="77777777" w:rsidR="002E648A" w:rsidRDefault="002E648A">
      <w:pPr>
        <w:rPr>
          <w:rFonts w:hint="eastAsia"/>
        </w:rPr>
      </w:pPr>
      <w:r>
        <w:rPr>
          <w:rFonts w:hint="eastAsia"/>
        </w:rPr>
        <w:t>根据《汉语拼音方案》，汉字“轼”的拼音是 shì，声调为第四声，表示降调，发音时声音由高到低下降。在古文中，“轼”字多见于描述车马之用具，尤其是在古代贵族出行所乘坐的马车上，轼是一种装饰性且实用的构件，位于车厢前方，用于乘车者扶手或倚靠。因此，当我们念出“轼”的时候，仿佛可以穿越时光，看到古代贵族们乘坐华丽马车出行的场景。</w:t>
      </w:r>
    </w:p>
    <w:p w14:paraId="651AB31F" w14:textId="77777777" w:rsidR="002E648A" w:rsidRDefault="002E648A">
      <w:pPr>
        <w:rPr>
          <w:rFonts w:hint="eastAsia"/>
        </w:rPr>
      </w:pPr>
    </w:p>
    <w:p w14:paraId="3290B502" w14:textId="77777777" w:rsidR="002E648A" w:rsidRDefault="002E648A">
      <w:pPr>
        <w:rPr>
          <w:rFonts w:hint="eastAsia"/>
        </w:rPr>
      </w:pPr>
      <w:r>
        <w:rPr>
          <w:rFonts w:hint="eastAsia"/>
        </w:rPr>
        <w:t xml:space="preserve"> </w:t>
      </w:r>
    </w:p>
    <w:p w14:paraId="76F4B589" w14:textId="77777777" w:rsidR="002E648A" w:rsidRDefault="002E648A">
      <w:pPr>
        <w:rPr>
          <w:rFonts w:hint="eastAsia"/>
        </w:rPr>
      </w:pPr>
      <w:r>
        <w:rPr>
          <w:rFonts w:hint="eastAsia"/>
        </w:rPr>
        <w:t>作为名词的“轼”</w:t>
      </w:r>
    </w:p>
    <w:p w14:paraId="2AE75A1D" w14:textId="77777777" w:rsidR="002E648A" w:rsidRDefault="002E648A">
      <w:pPr>
        <w:rPr>
          <w:rFonts w:hint="eastAsia"/>
        </w:rPr>
      </w:pPr>
      <w:r>
        <w:rPr>
          <w:rFonts w:hint="eastAsia"/>
        </w:rPr>
        <w:t>在古代，轼主要指的是马车上的一种横木，位于车厢前部，供乘车人凭依。例如，在《论语·卫灵公》中有这样一句话：“子曰：‘巧言令色，鲜矣仁！’子路曰：‘愿闻其详。’子曰：‘焉用佞？御人以口给，屡憎于人。不知其仁，焉用佞？’子曰：‘回也非助我者也，于吾言无所不说。’子曰：‘参乎！吾道一以贯之。’曾子曰：‘唯。’子出，门人问曰：‘何谓也？’曾子曰：‘夫子之道，忠恕而已矣。’”这里提到的“轼”，便是指这种车辆上的部件。由于其位置显眼，轼也成为了敬礼的对象，当遇到尊长或需要表达敬意的时候，人们会伏轼而拜，这是一种非常正式的礼仪。</w:t>
      </w:r>
    </w:p>
    <w:p w14:paraId="20EF47C6" w14:textId="77777777" w:rsidR="002E648A" w:rsidRDefault="002E648A">
      <w:pPr>
        <w:rPr>
          <w:rFonts w:hint="eastAsia"/>
        </w:rPr>
      </w:pPr>
    </w:p>
    <w:p w14:paraId="41DE92B1" w14:textId="77777777" w:rsidR="002E648A" w:rsidRDefault="002E648A">
      <w:pPr>
        <w:rPr>
          <w:rFonts w:hint="eastAsia"/>
        </w:rPr>
      </w:pPr>
      <w:r>
        <w:rPr>
          <w:rFonts w:hint="eastAsia"/>
        </w:rPr>
        <w:t xml:space="preserve"> </w:t>
      </w:r>
    </w:p>
    <w:p w14:paraId="48A37351" w14:textId="77777777" w:rsidR="002E648A" w:rsidRDefault="002E648A">
      <w:pPr>
        <w:rPr>
          <w:rFonts w:hint="eastAsia"/>
        </w:rPr>
      </w:pPr>
      <w:r>
        <w:rPr>
          <w:rFonts w:hint="eastAsia"/>
        </w:rPr>
        <w:t>“轼”字的衍生意义</w:t>
      </w:r>
    </w:p>
    <w:p w14:paraId="2CB296D2" w14:textId="77777777" w:rsidR="002E648A" w:rsidRDefault="002E648A">
      <w:pPr>
        <w:rPr>
          <w:rFonts w:hint="eastAsia"/>
        </w:rPr>
      </w:pPr>
      <w:r>
        <w:rPr>
          <w:rFonts w:hint="eastAsia"/>
        </w:rPr>
        <w:t>除了本义之外，“轼”也有引申的意义。它可以用来比喻地位崇高的人或事物，因为轼在马车上处于显要的位置，象征着权威和尊敬。比如，“轼侧”可以指代皇帝身边的近臣；“轼下”则可能是指下属或侍从。“轼”还可以用来形容某些行为或态度，如“轼目”就是形容人目不转睛地看着某物，表现出一种专注和崇敬的态度。</w:t>
      </w:r>
    </w:p>
    <w:p w14:paraId="6805A267" w14:textId="77777777" w:rsidR="002E648A" w:rsidRDefault="002E648A">
      <w:pPr>
        <w:rPr>
          <w:rFonts w:hint="eastAsia"/>
        </w:rPr>
      </w:pPr>
    </w:p>
    <w:p w14:paraId="5B925D21" w14:textId="77777777" w:rsidR="002E648A" w:rsidRDefault="002E648A">
      <w:pPr>
        <w:rPr>
          <w:rFonts w:hint="eastAsia"/>
        </w:rPr>
      </w:pPr>
      <w:r>
        <w:rPr>
          <w:rFonts w:hint="eastAsia"/>
        </w:rPr>
        <w:t xml:space="preserve"> </w:t>
      </w:r>
    </w:p>
    <w:p w14:paraId="6CE91438" w14:textId="77777777" w:rsidR="002E648A" w:rsidRDefault="002E648A">
      <w:pPr>
        <w:rPr>
          <w:rFonts w:hint="eastAsia"/>
        </w:rPr>
      </w:pPr>
      <w:r>
        <w:rPr>
          <w:rFonts w:hint="eastAsia"/>
        </w:rPr>
        <w:lastRenderedPageBreak/>
        <w:t>“轼”字的组词示例</w:t>
      </w:r>
    </w:p>
    <w:p w14:paraId="6B970C18" w14:textId="77777777" w:rsidR="002E648A" w:rsidRDefault="002E648A">
      <w:pPr>
        <w:rPr>
          <w:rFonts w:hint="eastAsia"/>
        </w:rPr>
      </w:pPr>
      <w:r>
        <w:rPr>
          <w:rFonts w:hint="eastAsia"/>
        </w:rPr>
        <w:t>在现代汉语中，虽然“轼”字不再广泛使用，但我们仍然可以在一些成语和固定搭配中见到它的身影。例如，“伏轼而哭”意味着一个人非常悲伤地哭泣，以至于趴在车子的轼上；“轼庐”则是指古代官员在父母去世后守丧期间居住的简陋房屋，表达了对逝者的哀思和敬重。还有“轼辙”，原指车轮压过的痕迹，后来也被用来比喻前人的足迹或者经验教训。这些词汇不仅承载了历史的记忆，也是中华文化传承的重要组成部分。</w:t>
      </w:r>
    </w:p>
    <w:p w14:paraId="565EA8F3" w14:textId="77777777" w:rsidR="002E648A" w:rsidRDefault="002E648A">
      <w:pPr>
        <w:rPr>
          <w:rFonts w:hint="eastAsia"/>
        </w:rPr>
      </w:pPr>
    </w:p>
    <w:p w14:paraId="566BCC71" w14:textId="77777777" w:rsidR="002E648A" w:rsidRDefault="002E648A">
      <w:pPr>
        <w:rPr>
          <w:rFonts w:hint="eastAsia"/>
        </w:rPr>
      </w:pPr>
      <w:r>
        <w:rPr>
          <w:rFonts w:hint="eastAsia"/>
        </w:rPr>
        <w:t xml:space="preserve"> </w:t>
      </w:r>
    </w:p>
    <w:p w14:paraId="04407865" w14:textId="77777777" w:rsidR="002E648A" w:rsidRDefault="002E648A">
      <w:pPr>
        <w:rPr>
          <w:rFonts w:hint="eastAsia"/>
        </w:rPr>
      </w:pPr>
      <w:r>
        <w:rPr>
          <w:rFonts w:hint="eastAsia"/>
        </w:rPr>
        <w:t>“轼”字的文化价值</w:t>
      </w:r>
    </w:p>
    <w:p w14:paraId="6EFAA582" w14:textId="77777777" w:rsidR="002E648A" w:rsidRDefault="002E648A">
      <w:pPr>
        <w:rPr>
          <w:rFonts w:hint="eastAsia"/>
        </w:rPr>
      </w:pPr>
      <w:r>
        <w:rPr>
          <w:rFonts w:hint="eastAsia"/>
        </w:rPr>
        <w:t>“轼”字背后蕴含着丰富的历史文化信息。它见证了中国古代社会的交通方式、礼仪制度以及人们的日常生活。通过对“轼”的学习和理解，我们可以更加深入地了解到古人是如何构建他们的物质世界和社会关系的。而且，随着时代的发展，“轼”字也在不断地被赋予新的含义，成为连接过去与现在的桥梁，让我们能够从中汲取智慧，更好地面对未来。</w:t>
      </w:r>
    </w:p>
    <w:p w14:paraId="0EC62C5F" w14:textId="77777777" w:rsidR="002E648A" w:rsidRDefault="002E648A">
      <w:pPr>
        <w:rPr>
          <w:rFonts w:hint="eastAsia"/>
        </w:rPr>
      </w:pPr>
    </w:p>
    <w:p w14:paraId="2F4DBD4D" w14:textId="77777777" w:rsidR="002E648A" w:rsidRDefault="002E648A">
      <w:pPr>
        <w:rPr>
          <w:rFonts w:hint="eastAsia"/>
        </w:rPr>
      </w:pPr>
      <w:r>
        <w:rPr>
          <w:rFonts w:hint="eastAsia"/>
        </w:rPr>
        <w:t xml:space="preserve"> </w:t>
      </w:r>
    </w:p>
    <w:p w14:paraId="18F3EB49" w14:textId="77777777" w:rsidR="002E648A" w:rsidRDefault="002E648A">
      <w:pPr>
        <w:rPr>
          <w:rFonts w:hint="eastAsia"/>
        </w:rPr>
      </w:pPr>
      <w:r>
        <w:rPr>
          <w:rFonts w:hint="eastAsia"/>
        </w:rPr>
        <w:t>最后的总结</w:t>
      </w:r>
    </w:p>
    <w:p w14:paraId="7936BD30" w14:textId="77777777" w:rsidR="002E648A" w:rsidRDefault="002E648A">
      <w:pPr>
        <w:rPr>
          <w:rFonts w:hint="eastAsia"/>
        </w:rPr>
      </w:pPr>
      <w:r>
        <w:rPr>
          <w:rFonts w:hint="eastAsia"/>
        </w:rPr>
        <w:t>“轼”这个字不仅仅是一个简单的汉字，它承载着深厚的历史文化和情感记忆。无论是从语音、词汇还是文化的角度来看，“轼”都值得我们去细细品味和研究。希望通过对“轼”的介绍，能够让读者对这个古老而又充满魅力的汉字有更全面的认识。</w:t>
      </w:r>
    </w:p>
    <w:p w14:paraId="0A2D6CC7" w14:textId="77777777" w:rsidR="002E648A" w:rsidRDefault="002E648A">
      <w:pPr>
        <w:rPr>
          <w:rFonts w:hint="eastAsia"/>
        </w:rPr>
      </w:pPr>
    </w:p>
    <w:p w14:paraId="6567013A" w14:textId="77777777" w:rsidR="002E648A" w:rsidRDefault="002E648A">
      <w:pPr>
        <w:rPr>
          <w:rFonts w:hint="eastAsia"/>
        </w:rPr>
      </w:pPr>
      <w:r>
        <w:rPr>
          <w:rFonts w:hint="eastAsia"/>
        </w:rPr>
        <w:t>本文是由每日作文网(2345lzwz.com)为大家创作</w:t>
      </w:r>
    </w:p>
    <w:p w14:paraId="1FCEC384" w14:textId="0BB2CCC9" w:rsidR="00CB6450" w:rsidRDefault="00CB6450"/>
    <w:sectPr w:rsidR="00CB6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50"/>
    <w:rsid w:val="002E648A"/>
    <w:rsid w:val="00CB645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CD5A5-0AA9-485D-A349-6588F567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450"/>
    <w:rPr>
      <w:rFonts w:cstheme="majorBidi"/>
      <w:color w:val="2F5496" w:themeColor="accent1" w:themeShade="BF"/>
      <w:sz w:val="28"/>
      <w:szCs w:val="28"/>
    </w:rPr>
  </w:style>
  <w:style w:type="character" w:customStyle="1" w:styleId="50">
    <w:name w:val="标题 5 字符"/>
    <w:basedOn w:val="a0"/>
    <w:link w:val="5"/>
    <w:uiPriority w:val="9"/>
    <w:semiHidden/>
    <w:rsid w:val="00CB6450"/>
    <w:rPr>
      <w:rFonts w:cstheme="majorBidi"/>
      <w:color w:val="2F5496" w:themeColor="accent1" w:themeShade="BF"/>
      <w:sz w:val="24"/>
    </w:rPr>
  </w:style>
  <w:style w:type="character" w:customStyle="1" w:styleId="60">
    <w:name w:val="标题 6 字符"/>
    <w:basedOn w:val="a0"/>
    <w:link w:val="6"/>
    <w:uiPriority w:val="9"/>
    <w:semiHidden/>
    <w:rsid w:val="00CB6450"/>
    <w:rPr>
      <w:rFonts w:cstheme="majorBidi"/>
      <w:b/>
      <w:bCs/>
      <w:color w:val="2F5496" w:themeColor="accent1" w:themeShade="BF"/>
    </w:rPr>
  </w:style>
  <w:style w:type="character" w:customStyle="1" w:styleId="70">
    <w:name w:val="标题 7 字符"/>
    <w:basedOn w:val="a0"/>
    <w:link w:val="7"/>
    <w:uiPriority w:val="9"/>
    <w:semiHidden/>
    <w:rsid w:val="00CB6450"/>
    <w:rPr>
      <w:rFonts w:cstheme="majorBidi"/>
      <w:b/>
      <w:bCs/>
      <w:color w:val="595959" w:themeColor="text1" w:themeTint="A6"/>
    </w:rPr>
  </w:style>
  <w:style w:type="character" w:customStyle="1" w:styleId="80">
    <w:name w:val="标题 8 字符"/>
    <w:basedOn w:val="a0"/>
    <w:link w:val="8"/>
    <w:uiPriority w:val="9"/>
    <w:semiHidden/>
    <w:rsid w:val="00CB6450"/>
    <w:rPr>
      <w:rFonts w:cstheme="majorBidi"/>
      <w:color w:val="595959" w:themeColor="text1" w:themeTint="A6"/>
    </w:rPr>
  </w:style>
  <w:style w:type="character" w:customStyle="1" w:styleId="90">
    <w:name w:val="标题 9 字符"/>
    <w:basedOn w:val="a0"/>
    <w:link w:val="9"/>
    <w:uiPriority w:val="9"/>
    <w:semiHidden/>
    <w:rsid w:val="00CB6450"/>
    <w:rPr>
      <w:rFonts w:eastAsiaTheme="majorEastAsia" w:cstheme="majorBidi"/>
      <w:color w:val="595959" w:themeColor="text1" w:themeTint="A6"/>
    </w:rPr>
  </w:style>
  <w:style w:type="paragraph" w:styleId="a3">
    <w:name w:val="Title"/>
    <w:basedOn w:val="a"/>
    <w:next w:val="a"/>
    <w:link w:val="a4"/>
    <w:uiPriority w:val="10"/>
    <w:qFormat/>
    <w:rsid w:val="00CB6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450"/>
    <w:pPr>
      <w:spacing w:before="160"/>
      <w:jc w:val="center"/>
    </w:pPr>
    <w:rPr>
      <w:i/>
      <w:iCs/>
      <w:color w:val="404040" w:themeColor="text1" w:themeTint="BF"/>
    </w:rPr>
  </w:style>
  <w:style w:type="character" w:customStyle="1" w:styleId="a8">
    <w:name w:val="引用 字符"/>
    <w:basedOn w:val="a0"/>
    <w:link w:val="a7"/>
    <w:uiPriority w:val="29"/>
    <w:rsid w:val="00CB6450"/>
    <w:rPr>
      <w:i/>
      <w:iCs/>
      <w:color w:val="404040" w:themeColor="text1" w:themeTint="BF"/>
    </w:rPr>
  </w:style>
  <w:style w:type="paragraph" w:styleId="a9">
    <w:name w:val="List Paragraph"/>
    <w:basedOn w:val="a"/>
    <w:uiPriority w:val="34"/>
    <w:qFormat/>
    <w:rsid w:val="00CB6450"/>
    <w:pPr>
      <w:ind w:left="720"/>
      <w:contextualSpacing/>
    </w:pPr>
  </w:style>
  <w:style w:type="character" w:styleId="aa">
    <w:name w:val="Intense Emphasis"/>
    <w:basedOn w:val="a0"/>
    <w:uiPriority w:val="21"/>
    <w:qFormat/>
    <w:rsid w:val="00CB6450"/>
    <w:rPr>
      <w:i/>
      <w:iCs/>
      <w:color w:val="2F5496" w:themeColor="accent1" w:themeShade="BF"/>
    </w:rPr>
  </w:style>
  <w:style w:type="paragraph" w:styleId="ab">
    <w:name w:val="Intense Quote"/>
    <w:basedOn w:val="a"/>
    <w:next w:val="a"/>
    <w:link w:val="ac"/>
    <w:uiPriority w:val="30"/>
    <w:qFormat/>
    <w:rsid w:val="00CB6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450"/>
    <w:rPr>
      <w:i/>
      <w:iCs/>
      <w:color w:val="2F5496" w:themeColor="accent1" w:themeShade="BF"/>
    </w:rPr>
  </w:style>
  <w:style w:type="character" w:styleId="ad">
    <w:name w:val="Intense Reference"/>
    <w:basedOn w:val="a0"/>
    <w:uiPriority w:val="32"/>
    <w:qFormat/>
    <w:rsid w:val="00CB6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622</Characters>
  <Application>Microsoft Office Word</Application>
  <DocSecurity>0</DocSecurity>
  <Lines>29</Lines>
  <Paragraphs>19</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