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4595" w14:textId="77777777" w:rsidR="00C734C4" w:rsidRDefault="00C734C4">
      <w:pPr>
        <w:rPr>
          <w:rFonts w:hint="eastAsia"/>
        </w:rPr>
      </w:pPr>
      <w:r>
        <w:rPr>
          <w:rFonts w:hint="eastAsia"/>
        </w:rPr>
        <w:t>Shi Jiao 的拼音</w:t>
      </w:r>
    </w:p>
    <w:p w14:paraId="4160C716" w14:textId="77777777" w:rsidR="00C734C4" w:rsidRDefault="00C734C4">
      <w:pPr>
        <w:rPr>
          <w:rFonts w:hint="eastAsia"/>
        </w:rPr>
      </w:pPr>
      <w:r>
        <w:rPr>
          <w:rFonts w:hint="eastAsia"/>
        </w:rPr>
        <w:t>在汉语的广袤天地里，每个汉字都承载着独特的音韵之美。"试教"（Shì jiào）这个词语由两个部分组成，它代表了一种特殊的教育实践方式。在深入探讨之前，我们先来分解这两个字的拼音：第一个字“试”（shì）是一个四声字，发音时声音从高到低下降；而第二个字“教”（jiào），则是一个二声字，发音时声音从中度上扬。这样的拼音组合赋予了这个词一种起伏有致的音乐性。</w:t>
      </w:r>
    </w:p>
    <w:p w14:paraId="13F149C4" w14:textId="77777777" w:rsidR="00C734C4" w:rsidRDefault="00C734C4">
      <w:pPr>
        <w:rPr>
          <w:rFonts w:hint="eastAsia"/>
        </w:rPr>
      </w:pPr>
    </w:p>
    <w:p w14:paraId="79814ABE" w14:textId="77777777" w:rsidR="00C734C4" w:rsidRDefault="00C734C4">
      <w:pPr>
        <w:rPr>
          <w:rFonts w:hint="eastAsia"/>
        </w:rPr>
      </w:pPr>
      <w:r>
        <w:rPr>
          <w:rFonts w:hint="eastAsia"/>
        </w:rPr>
        <w:t xml:space="preserve"> </w:t>
      </w:r>
    </w:p>
    <w:p w14:paraId="3152D10B" w14:textId="77777777" w:rsidR="00C734C4" w:rsidRDefault="00C734C4">
      <w:pPr>
        <w:rPr>
          <w:rFonts w:hint="eastAsia"/>
        </w:rPr>
      </w:pPr>
      <w:r>
        <w:rPr>
          <w:rFonts w:hint="eastAsia"/>
        </w:rPr>
        <w:t>试教的概念与意义</w:t>
      </w:r>
    </w:p>
    <w:p w14:paraId="0597E55C" w14:textId="77777777" w:rsidR="00C734C4" w:rsidRDefault="00C734C4">
      <w:pPr>
        <w:rPr>
          <w:rFonts w:hint="eastAsia"/>
        </w:rPr>
      </w:pPr>
      <w:r>
        <w:rPr>
          <w:rFonts w:hint="eastAsia"/>
        </w:rPr>
        <w:t>试教是一种教学前的准备活动，通常发生在教师正式授课之前。它不仅为教师提供了一个测试和调整教学方法的机会，也为学生提供了一个适应新教师风格的窗口。通过试教，教师能够更好地了解学生的接受程度，从而优化课程内容和教学策略。对于新入职的教师来说，这是一个极其宝贵的经验积累过程，有助于他们在职业生涯的早期阶段就建立起自信和专业素养。对于学校而言，试教也是评估教师能力和适配性的有效手段，确保每一位进入课堂的教师都能为学生带来优质的教育资源。</w:t>
      </w:r>
    </w:p>
    <w:p w14:paraId="4775AC1D" w14:textId="77777777" w:rsidR="00C734C4" w:rsidRDefault="00C734C4">
      <w:pPr>
        <w:rPr>
          <w:rFonts w:hint="eastAsia"/>
        </w:rPr>
      </w:pPr>
    </w:p>
    <w:p w14:paraId="4AF5E3C4" w14:textId="77777777" w:rsidR="00C734C4" w:rsidRDefault="00C734C4">
      <w:pPr>
        <w:rPr>
          <w:rFonts w:hint="eastAsia"/>
        </w:rPr>
      </w:pPr>
      <w:r>
        <w:rPr>
          <w:rFonts w:hint="eastAsia"/>
        </w:rPr>
        <w:t xml:space="preserve"> </w:t>
      </w:r>
    </w:p>
    <w:p w14:paraId="7E228BEF" w14:textId="77777777" w:rsidR="00C734C4" w:rsidRDefault="00C734C4">
      <w:pPr>
        <w:rPr>
          <w:rFonts w:hint="eastAsia"/>
        </w:rPr>
      </w:pPr>
      <w:r>
        <w:rPr>
          <w:rFonts w:hint="eastAsia"/>
        </w:rPr>
        <w:t>试教的历史发展</w:t>
      </w:r>
    </w:p>
    <w:p w14:paraId="613BB180" w14:textId="77777777" w:rsidR="00C734C4" w:rsidRDefault="00C734C4">
      <w:pPr>
        <w:rPr>
          <w:rFonts w:hint="eastAsia"/>
        </w:rPr>
      </w:pPr>
      <w:r>
        <w:rPr>
          <w:rFonts w:hint="eastAsia"/>
        </w:rPr>
        <w:t>在中国教育史上，试教并不是一个全新的概念。事实上，早在古代，师徒之间的传艺就已经包含了类似试教的过程。那时，学徒在成为正式的手艺人之前，必须经过师傅的严格考验，以证明自己已经掌握了必要的技能和知识。随着时间的推移，这种传统的考核形式逐渐演变成为现代教育体系中的试教环节。到了近现代，随着教育理念的不断更新和发展，试教的形式和目的也变得更加多样化和专业化。它已经成为教师培训和选拔不可或缺的一部分。</w:t>
      </w:r>
    </w:p>
    <w:p w14:paraId="319423F7" w14:textId="77777777" w:rsidR="00C734C4" w:rsidRDefault="00C734C4">
      <w:pPr>
        <w:rPr>
          <w:rFonts w:hint="eastAsia"/>
        </w:rPr>
      </w:pPr>
    </w:p>
    <w:p w14:paraId="4A03C46B" w14:textId="77777777" w:rsidR="00C734C4" w:rsidRDefault="00C734C4">
      <w:pPr>
        <w:rPr>
          <w:rFonts w:hint="eastAsia"/>
        </w:rPr>
      </w:pPr>
      <w:r>
        <w:rPr>
          <w:rFonts w:hint="eastAsia"/>
        </w:rPr>
        <w:t xml:space="preserve"> </w:t>
      </w:r>
    </w:p>
    <w:p w14:paraId="6102FCF5" w14:textId="77777777" w:rsidR="00C734C4" w:rsidRDefault="00C734C4">
      <w:pPr>
        <w:rPr>
          <w:rFonts w:hint="eastAsia"/>
        </w:rPr>
      </w:pPr>
      <w:r>
        <w:rPr>
          <w:rFonts w:hint="eastAsia"/>
        </w:rPr>
        <w:t>试教的应用场景</w:t>
      </w:r>
    </w:p>
    <w:p w14:paraId="1DEE9A22" w14:textId="77777777" w:rsidR="00C734C4" w:rsidRDefault="00C734C4">
      <w:pPr>
        <w:rPr>
          <w:rFonts w:hint="eastAsia"/>
        </w:rPr>
      </w:pPr>
      <w:r>
        <w:rPr>
          <w:rFonts w:hint="eastAsia"/>
        </w:rPr>
        <w:t>试教不仅仅局限于学校的教室之内，它在各种教育环境中都有着广泛的应用。例如，在职前教师培训中，未来的教育工作者们会经历一系列的模拟课堂练习，以此来熟悉教学流程并提高自身的教学能力。当学校招聘新教师时，也会安排候选人进行公开试讲，以便校方能直观地评价候选人的教学水平。而在一些国际交流项目中，来自不同国家的教育者也会通过试教的方式分享各自的教学经验和方法，促进跨国教育的合作与发展。</w:t>
      </w:r>
    </w:p>
    <w:p w14:paraId="25C23DAD" w14:textId="77777777" w:rsidR="00C734C4" w:rsidRDefault="00C734C4">
      <w:pPr>
        <w:rPr>
          <w:rFonts w:hint="eastAsia"/>
        </w:rPr>
      </w:pPr>
    </w:p>
    <w:p w14:paraId="47A7F611" w14:textId="77777777" w:rsidR="00C734C4" w:rsidRDefault="00C734C4">
      <w:pPr>
        <w:rPr>
          <w:rFonts w:hint="eastAsia"/>
        </w:rPr>
      </w:pPr>
      <w:r>
        <w:rPr>
          <w:rFonts w:hint="eastAsia"/>
        </w:rPr>
        <w:t xml:space="preserve"> </w:t>
      </w:r>
    </w:p>
    <w:p w14:paraId="09191EAB" w14:textId="77777777" w:rsidR="00C734C4" w:rsidRDefault="00C734C4">
      <w:pPr>
        <w:rPr>
          <w:rFonts w:hint="eastAsia"/>
        </w:rPr>
      </w:pPr>
      <w:r>
        <w:rPr>
          <w:rFonts w:hint="eastAsia"/>
        </w:rPr>
        <w:t>试教对教师个人成长的影响</w:t>
      </w:r>
    </w:p>
    <w:p w14:paraId="6F4C1B94" w14:textId="77777777" w:rsidR="00C734C4" w:rsidRDefault="00C734C4">
      <w:pPr>
        <w:rPr>
          <w:rFonts w:hint="eastAsia"/>
        </w:rPr>
      </w:pPr>
      <w:r>
        <w:rPr>
          <w:rFonts w:hint="eastAsia"/>
        </w:rPr>
        <w:t>对于参与试教的教师来说，这是一次自我提升的重要契机。每一次的试教都是对自己的一次挑战，要求教师不断地反思和改进自己的教学技巧。在这个过程中，教师不仅要关注知识的传授，还要注重培养学生的思考能力和创新精神。通过不断的实践和反馈，教师可以更加清晰地认识到自己的优势和不足，进而有针对性地进行学习和训练。长期来看，这样的锻炼有助于教师形成独特的教学风格，并在教育领域中脱颖而出。</w:t>
      </w:r>
    </w:p>
    <w:p w14:paraId="6654D37A" w14:textId="77777777" w:rsidR="00C734C4" w:rsidRDefault="00C734C4">
      <w:pPr>
        <w:rPr>
          <w:rFonts w:hint="eastAsia"/>
        </w:rPr>
      </w:pPr>
    </w:p>
    <w:p w14:paraId="7EA02415" w14:textId="77777777" w:rsidR="00C734C4" w:rsidRDefault="00C734C4">
      <w:pPr>
        <w:rPr>
          <w:rFonts w:hint="eastAsia"/>
        </w:rPr>
      </w:pPr>
      <w:r>
        <w:rPr>
          <w:rFonts w:hint="eastAsia"/>
        </w:rPr>
        <w:t xml:space="preserve"> </w:t>
      </w:r>
    </w:p>
    <w:p w14:paraId="574B9889" w14:textId="77777777" w:rsidR="00C734C4" w:rsidRDefault="00C734C4">
      <w:pPr>
        <w:rPr>
          <w:rFonts w:hint="eastAsia"/>
        </w:rPr>
      </w:pPr>
      <w:r>
        <w:rPr>
          <w:rFonts w:hint="eastAsia"/>
        </w:rPr>
        <w:t>最后的总结</w:t>
      </w:r>
    </w:p>
    <w:p w14:paraId="2FC63E9B" w14:textId="77777777" w:rsidR="00C734C4" w:rsidRDefault="00C734C4">
      <w:pPr>
        <w:rPr>
          <w:rFonts w:hint="eastAsia"/>
        </w:rPr>
      </w:pPr>
      <w:r>
        <w:rPr>
          <w:rFonts w:hint="eastAsia"/>
        </w:rPr>
        <w:t>“试教”作为汉语词汇和教育实践中的一个重要组成部分，其重要性不容忽视。从它的拼音到背后所蕴含的意义、历史沿革、应用场景以及对个人成长的影响，每一个方面都展现了试教的独特价值。随着时代的发展，试教将继续发挥其桥梁作用，连接起教育理论与实际操作，助力每一位教育工作者的成长之路。</w:t>
      </w:r>
    </w:p>
    <w:p w14:paraId="736FCB84" w14:textId="77777777" w:rsidR="00C734C4" w:rsidRDefault="00C734C4">
      <w:pPr>
        <w:rPr>
          <w:rFonts w:hint="eastAsia"/>
        </w:rPr>
      </w:pPr>
    </w:p>
    <w:p w14:paraId="72B00E1A" w14:textId="77777777" w:rsidR="00C734C4" w:rsidRDefault="00C734C4">
      <w:pPr>
        <w:rPr>
          <w:rFonts w:hint="eastAsia"/>
        </w:rPr>
      </w:pPr>
      <w:r>
        <w:rPr>
          <w:rFonts w:hint="eastAsia"/>
        </w:rPr>
        <w:t>本文是由每日作文网(2345lzwz.com)为大家创作</w:t>
      </w:r>
    </w:p>
    <w:p w14:paraId="24D19ED7" w14:textId="22DF7C4B" w:rsidR="0018270C" w:rsidRDefault="0018270C"/>
    <w:sectPr w:rsidR="00182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0C"/>
    <w:rsid w:val="0018270C"/>
    <w:rsid w:val="00C734C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C8024B-06C6-4FDC-9D02-D09CFC39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70C"/>
    <w:rPr>
      <w:rFonts w:cstheme="majorBidi"/>
      <w:color w:val="2F5496" w:themeColor="accent1" w:themeShade="BF"/>
      <w:sz w:val="28"/>
      <w:szCs w:val="28"/>
    </w:rPr>
  </w:style>
  <w:style w:type="character" w:customStyle="1" w:styleId="50">
    <w:name w:val="标题 5 字符"/>
    <w:basedOn w:val="a0"/>
    <w:link w:val="5"/>
    <w:uiPriority w:val="9"/>
    <w:semiHidden/>
    <w:rsid w:val="0018270C"/>
    <w:rPr>
      <w:rFonts w:cstheme="majorBidi"/>
      <w:color w:val="2F5496" w:themeColor="accent1" w:themeShade="BF"/>
      <w:sz w:val="24"/>
    </w:rPr>
  </w:style>
  <w:style w:type="character" w:customStyle="1" w:styleId="60">
    <w:name w:val="标题 6 字符"/>
    <w:basedOn w:val="a0"/>
    <w:link w:val="6"/>
    <w:uiPriority w:val="9"/>
    <w:semiHidden/>
    <w:rsid w:val="0018270C"/>
    <w:rPr>
      <w:rFonts w:cstheme="majorBidi"/>
      <w:b/>
      <w:bCs/>
      <w:color w:val="2F5496" w:themeColor="accent1" w:themeShade="BF"/>
    </w:rPr>
  </w:style>
  <w:style w:type="character" w:customStyle="1" w:styleId="70">
    <w:name w:val="标题 7 字符"/>
    <w:basedOn w:val="a0"/>
    <w:link w:val="7"/>
    <w:uiPriority w:val="9"/>
    <w:semiHidden/>
    <w:rsid w:val="0018270C"/>
    <w:rPr>
      <w:rFonts w:cstheme="majorBidi"/>
      <w:b/>
      <w:bCs/>
      <w:color w:val="595959" w:themeColor="text1" w:themeTint="A6"/>
    </w:rPr>
  </w:style>
  <w:style w:type="character" w:customStyle="1" w:styleId="80">
    <w:name w:val="标题 8 字符"/>
    <w:basedOn w:val="a0"/>
    <w:link w:val="8"/>
    <w:uiPriority w:val="9"/>
    <w:semiHidden/>
    <w:rsid w:val="0018270C"/>
    <w:rPr>
      <w:rFonts w:cstheme="majorBidi"/>
      <w:color w:val="595959" w:themeColor="text1" w:themeTint="A6"/>
    </w:rPr>
  </w:style>
  <w:style w:type="character" w:customStyle="1" w:styleId="90">
    <w:name w:val="标题 9 字符"/>
    <w:basedOn w:val="a0"/>
    <w:link w:val="9"/>
    <w:uiPriority w:val="9"/>
    <w:semiHidden/>
    <w:rsid w:val="0018270C"/>
    <w:rPr>
      <w:rFonts w:eastAsiaTheme="majorEastAsia" w:cstheme="majorBidi"/>
      <w:color w:val="595959" w:themeColor="text1" w:themeTint="A6"/>
    </w:rPr>
  </w:style>
  <w:style w:type="paragraph" w:styleId="a3">
    <w:name w:val="Title"/>
    <w:basedOn w:val="a"/>
    <w:next w:val="a"/>
    <w:link w:val="a4"/>
    <w:uiPriority w:val="10"/>
    <w:qFormat/>
    <w:rsid w:val="00182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70C"/>
    <w:pPr>
      <w:spacing w:before="160"/>
      <w:jc w:val="center"/>
    </w:pPr>
    <w:rPr>
      <w:i/>
      <w:iCs/>
      <w:color w:val="404040" w:themeColor="text1" w:themeTint="BF"/>
    </w:rPr>
  </w:style>
  <w:style w:type="character" w:customStyle="1" w:styleId="a8">
    <w:name w:val="引用 字符"/>
    <w:basedOn w:val="a0"/>
    <w:link w:val="a7"/>
    <w:uiPriority w:val="29"/>
    <w:rsid w:val="0018270C"/>
    <w:rPr>
      <w:i/>
      <w:iCs/>
      <w:color w:val="404040" w:themeColor="text1" w:themeTint="BF"/>
    </w:rPr>
  </w:style>
  <w:style w:type="paragraph" w:styleId="a9">
    <w:name w:val="List Paragraph"/>
    <w:basedOn w:val="a"/>
    <w:uiPriority w:val="34"/>
    <w:qFormat/>
    <w:rsid w:val="0018270C"/>
    <w:pPr>
      <w:ind w:left="720"/>
      <w:contextualSpacing/>
    </w:pPr>
  </w:style>
  <w:style w:type="character" w:styleId="aa">
    <w:name w:val="Intense Emphasis"/>
    <w:basedOn w:val="a0"/>
    <w:uiPriority w:val="21"/>
    <w:qFormat/>
    <w:rsid w:val="0018270C"/>
    <w:rPr>
      <w:i/>
      <w:iCs/>
      <w:color w:val="2F5496" w:themeColor="accent1" w:themeShade="BF"/>
    </w:rPr>
  </w:style>
  <w:style w:type="paragraph" w:styleId="ab">
    <w:name w:val="Intense Quote"/>
    <w:basedOn w:val="a"/>
    <w:next w:val="a"/>
    <w:link w:val="ac"/>
    <w:uiPriority w:val="30"/>
    <w:qFormat/>
    <w:rsid w:val="00182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70C"/>
    <w:rPr>
      <w:i/>
      <w:iCs/>
      <w:color w:val="2F5496" w:themeColor="accent1" w:themeShade="BF"/>
    </w:rPr>
  </w:style>
  <w:style w:type="character" w:styleId="ad">
    <w:name w:val="Intense Reference"/>
    <w:basedOn w:val="a0"/>
    <w:uiPriority w:val="32"/>
    <w:qFormat/>
    <w:rsid w:val="00182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614</Characters>
  <Application>Microsoft Office Word</Application>
  <DocSecurity>0</DocSecurity>
  <Lines>29</Lines>
  <Paragraphs>18</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