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6FC7" w14:textId="77777777" w:rsidR="004E16BF" w:rsidRDefault="004E16BF">
      <w:pPr>
        <w:rPr>
          <w:rFonts w:hint="eastAsia"/>
        </w:rPr>
      </w:pPr>
      <w:r>
        <w:rPr>
          <w:rFonts w:hint="eastAsia"/>
        </w:rPr>
        <w:t>泰山的路牌两个的拼音要分开吗：探究拼音标注规范</w:t>
      </w:r>
    </w:p>
    <w:p w14:paraId="0E28572C" w14:textId="77777777" w:rsidR="004E16BF" w:rsidRDefault="004E16BF">
      <w:pPr>
        <w:rPr>
          <w:rFonts w:hint="eastAsia"/>
        </w:rPr>
      </w:pPr>
      <w:r>
        <w:rPr>
          <w:rFonts w:hint="eastAsia"/>
        </w:rPr>
        <w:t>在中国，路牌上的文字通常包含中文汉字和对应的汉语拼音。当涉及到像“泰山”这样具有文化意义的地名时，如何正确地使用拼音就显得尤为重要。“泰山”的拼音是否应该分开标注呢？这需要从拼音标注的一般规则出发来讨论。</w:t>
      </w:r>
    </w:p>
    <w:p w14:paraId="1C35B989" w14:textId="77777777" w:rsidR="004E16BF" w:rsidRDefault="004E16BF">
      <w:pPr>
        <w:rPr>
          <w:rFonts w:hint="eastAsia"/>
        </w:rPr>
      </w:pPr>
    </w:p>
    <w:p w14:paraId="3C5D4AAC" w14:textId="77777777" w:rsidR="004E16BF" w:rsidRDefault="004E1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3C133" w14:textId="77777777" w:rsidR="004E16BF" w:rsidRDefault="004E16BF">
      <w:pPr>
        <w:rPr>
          <w:rFonts w:hint="eastAsia"/>
        </w:rPr>
      </w:pPr>
      <w:r>
        <w:rPr>
          <w:rFonts w:hint="eastAsia"/>
        </w:rPr>
        <w:t>拼音标注的基本原则</w:t>
      </w:r>
    </w:p>
    <w:p w14:paraId="0660F7E6" w14:textId="77777777" w:rsidR="004E16BF" w:rsidRDefault="004E16BF">
      <w:pPr>
        <w:rPr>
          <w:rFonts w:hint="eastAsia"/>
        </w:rPr>
      </w:pPr>
      <w:r>
        <w:rPr>
          <w:rFonts w:hint="eastAsia"/>
        </w:rPr>
        <w:t>汉语拼音是中华人民共和国的法定拼写系统，用于拼写标准普通话。根据《汉语拼音方案》，对于多音节词或专有名词，如人名、地名等，其拼音应当作为一个整体来表示。这意味着在一般情况下，像“泰山”这样的地名，在用汉语拼音标注时，应该写作“Taishan”，而不应将其分为“Tai Shan”。</w:t>
      </w:r>
    </w:p>
    <w:p w14:paraId="5D548F79" w14:textId="77777777" w:rsidR="004E16BF" w:rsidRDefault="004E16BF">
      <w:pPr>
        <w:rPr>
          <w:rFonts w:hint="eastAsia"/>
        </w:rPr>
      </w:pPr>
    </w:p>
    <w:p w14:paraId="77017E9F" w14:textId="77777777" w:rsidR="004E16BF" w:rsidRDefault="004E1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F103D" w14:textId="77777777" w:rsidR="004E16BF" w:rsidRDefault="004E16BF">
      <w:pPr>
        <w:rPr>
          <w:rFonts w:hint="eastAsia"/>
        </w:rPr>
      </w:pPr>
      <w:r>
        <w:rPr>
          <w:rFonts w:hint="eastAsia"/>
        </w:rPr>
        <w:t>例外情况的存在</w:t>
      </w:r>
    </w:p>
    <w:p w14:paraId="19382443" w14:textId="77777777" w:rsidR="004E16BF" w:rsidRDefault="004E16BF">
      <w:pPr>
        <w:rPr>
          <w:rFonts w:hint="eastAsia"/>
        </w:rPr>
      </w:pPr>
      <w:r>
        <w:rPr>
          <w:rFonts w:hint="eastAsia"/>
        </w:rPr>
        <w:t>然而，也有例外的情况。例如，在某些特定场合下，比如为了便于国际友人理解或者出于教育目的，可能会选择将拼音分开书写。这样做可以更清晰地展示每个汉字的发音，有助于非中文母语者学习和记忆。因此，如果是在旅游景点为外国游客提供的信息材料中，有时会看到拼音被分开标注的现象。</w:t>
      </w:r>
    </w:p>
    <w:p w14:paraId="6D0E3D24" w14:textId="77777777" w:rsidR="004E16BF" w:rsidRDefault="004E16BF">
      <w:pPr>
        <w:rPr>
          <w:rFonts w:hint="eastAsia"/>
        </w:rPr>
      </w:pPr>
    </w:p>
    <w:p w14:paraId="4E943903" w14:textId="77777777" w:rsidR="004E16BF" w:rsidRDefault="004E1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95592" w14:textId="77777777" w:rsidR="004E16BF" w:rsidRDefault="004E16BF">
      <w:pPr>
        <w:rPr>
          <w:rFonts w:hint="eastAsia"/>
        </w:rPr>
      </w:pPr>
      <w:r>
        <w:rPr>
          <w:rFonts w:hint="eastAsia"/>
        </w:rPr>
        <w:t>具体到泰山的处理方式</w:t>
      </w:r>
    </w:p>
    <w:p w14:paraId="6ABFFE79" w14:textId="77777777" w:rsidR="004E16BF" w:rsidRDefault="004E16BF">
      <w:pPr>
        <w:rPr>
          <w:rFonts w:hint="eastAsia"/>
        </w:rPr>
      </w:pPr>
      <w:r>
        <w:rPr>
          <w:rFonts w:hint="eastAsia"/>
        </w:rPr>
        <w:t>泰山作为中国著名的五岳之一，不仅是自然景观的代表，也是中华文化的象征。在正式出版物、官方文件以及大部分路牌上，“泰山”的拼音都遵循国家标准，不进行分隔。但对于面向海外游客的信息指引，则可能采取更加灵活的方式，即根据实际需求决定是否分开标注拼音。</w:t>
      </w:r>
    </w:p>
    <w:p w14:paraId="255102F7" w14:textId="77777777" w:rsidR="004E16BF" w:rsidRDefault="004E16BF">
      <w:pPr>
        <w:rPr>
          <w:rFonts w:hint="eastAsia"/>
        </w:rPr>
      </w:pPr>
    </w:p>
    <w:p w14:paraId="7A11A581" w14:textId="77777777" w:rsidR="004E16BF" w:rsidRDefault="004E1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D9C38" w14:textId="77777777" w:rsidR="004E16BF" w:rsidRDefault="004E16BF">
      <w:pPr>
        <w:rPr>
          <w:rFonts w:hint="eastAsia"/>
        </w:rPr>
      </w:pPr>
      <w:r>
        <w:rPr>
          <w:rFonts w:hint="eastAsia"/>
        </w:rPr>
        <w:t>总结与建议</w:t>
      </w:r>
    </w:p>
    <w:p w14:paraId="39C8D246" w14:textId="77777777" w:rsidR="004E16BF" w:rsidRDefault="004E16BF">
      <w:pPr>
        <w:rPr>
          <w:rFonts w:hint="eastAsia"/>
        </w:rPr>
      </w:pPr>
      <w:r>
        <w:rPr>
          <w:rFonts w:hint="eastAsia"/>
        </w:rPr>
        <w:t>“泰山”的拼音原则上不应分开标注。但在特定情境下，考虑到传播效果和受众接受度，适当调整标注形式也是合理的。对于负责设计和制作路牌的相关人员来说，了解并掌握这些规则是非常必要的。随着时代的发展和社会的需求变化，关于拼音标注的规定也可能随之更新，保持对最新标准的关注同样重要。</w:t>
      </w:r>
    </w:p>
    <w:p w14:paraId="3A6637E7" w14:textId="77777777" w:rsidR="004E16BF" w:rsidRDefault="004E16BF">
      <w:pPr>
        <w:rPr>
          <w:rFonts w:hint="eastAsia"/>
        </w:rPr>
      </w:pPr>
    </w:p>
    <w:p w14:paraId="5E05CFA4" w14:textId="77777777" w:rsidR="004E16BF" w:rsidRDefault="004E1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D533B" w14:textId="7E7B5F59" w:rsidR="004C4DA5" w:rsidRDefault="004C4DA5"/>
    <w:sectPr w:rsidR="004C4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A5"/>
    <w:rsid w:val="004C4DA5"/>
    <w:rsid w:val="004E16B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643CA-FBF6-432D-B17E-25A5357C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374</Characters>
  <Application>Microsoft Office Word</Application>
  <DocSecurity>0</DocSecurity>
  <Lines>17</Lines>
  <Paragraphs>11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