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147D" w14:textId="77777777" w:rsidR="0063707F" w:rsidRDefault="0063707F">
      <w:pPr>
        <w:rPr>
          <w:rFonts w:hint="eastAsia"/>
        </w:rPr>
      </w:pPr>
      <w:r>
        <w:rPr>
          <w:rFonts w:hint="eastAsia"/>
        </w:rPr>
        <w:t>收放的拼音：shōu fàng</w:t>
      </w:r>
    </w:p>
    <w:p w14:paraId="46805A0B" w14:textId="77777777" w:rsidR="0063707F" w:rsidRDefault="0063707F">
      <w:pPr>
        <w:rPr>
          <w:rFonts w:hint="eastAsia"/>
        </w:rPr>
      </w:pPr>
      <w:r>
        <w:rPr>
          <w:rFonts w:hint="eastAsia"/>
        </w:rPr>
        <w:t xml:space="preserve"> </w:t>
      </w:r>
    </w:p>
    <w:p w14:paraId="5B46FC1C" w14:textId="77777777" w:rsidR="0063707F" w:rsidRDefault="0063707F">
      <w:pPr>
        <w:rPr>
          <w:rFonts w:hint="eastAsia"/>
        </w:rPr>
      </w:pPr>
      <w:r>
        <w:rPr>
          <w:rFonts w:hint="eastAsia"/>
        </w:rPr>
        <w:t>在汉语的广阔海洋中，每个字词都像是一颗独特的明珠，而拼音则是通往这些明珠的一座桥梁。"收放"（shōu fàng）这个词，不仅体现了汉语拼音系统的精妙之处，更承载了深厚的文化内涵和实用价值。今天，我们将一同探索这个词语背后的故事及其多样的应用场景。</w:t>
      </w:r>
    </w:p>
    <w:p w14:paraId="0F83949E" w14:textId="77777777" w:rsidR="0063707F" w:rsidRDefault="0063707F">
      <w:pPr>
        <w:rPr>
          <w:rFonts w:hint="eastAsia"/>
        </w:rPr>
      </w:pPr>
    </w:p>
    <w:p w14:paraId="1D7D486F" w14:textId="77777777" w:rsidR="0063707F" w:rsidRDefault="0063707F">
      <w:pPr>
        <w:rPr>
          <w:rFonts w:hint="eastAsia"/>
        </w:rPr>
      </w:pPr>
      <w:r>
        <w:rPr>
          <w:rFonts w:hint="eastAsia"/>
        </w:rPr>
        <w:t xml:space="preserve"> </w:t>
      </w:r>
    </w:p>
    <w:p w14:paraId="31D95AE4" w14:textId="77777777" w:rsidR="0063707F" w:rsidRDefault="0063707F">
      <w:pPr>
        <w:rPr>
          <w:rFonts w:hint="eastAsia"/>
        </w:rPr>
      </w:pPr>
      <w:r>
        <w:rPr>
          <w:rFonts w:hint="eastAsia"/>
        </w:rPr>
        <w:t>拼音的历史渊源</w:t>
      </w:r>
    </w:p>
    <w:p w14:paraId="32AB20CF" w14:textId="77777777" w:rsidR="0063707F" w:rsidRDefault="0063707F">
      <w:pPr>
        <w:rPr>
          <w:rFonts w:hint="eastAsia"/>
        </w:rPr>
      </w:pPr>
      <w:r>
        <w:rPr>
          <w:rFonts w:hint="eastAsia"/>
        </w:rPr>
        <w:t xml:space="preserve"> </w:t>
      </w:r>
    </w:p>
    <w:p w14:paraId="3DEFCE58" w14:textId="77777777" w:rsidR="0063707F" w:rsidRDefault="0063707F">
      <w:pPr>
        <w:rPr>
          <w:rFonts w:hint="eastAsia"/>
        </w:rPr>
      </w:pPr>
      <w:r>
        <w:rPr>
          <w:rFonts w:hint="eastAsia"/>
        </w:rPr>
        <w:t>汉语拼音是中华人民共和国官方颁布的一种为汉字注音的拉丁字母拼写法。它的发展经历了漫长的过程，直到1958年才正式成为国家标准，并逐渐推广至全国乃至世界。作为现代汉语普通话的辅助工具，拼音帮助无数人学习、记忆和使用汉字，尤其对于儿童教育以及对外汉语教学有着不可替代的作用。</w:t>
      </w:r>
    </w:p>
    <w:p w14:paraId="30920BA5" w14:textId="77777777" w:rsidR="0063707F" w:rsidRDefault="0063707F">
      <w:pPr>
        <w:rPr>
          <w:rFonts w:hint="eastAsia"/>
        </w:rPr>
      </w:pPr>
    </w:p>
    <w:p w14:paraId="3669C8F3" w14:textId="77777777" w:rsidR="0063707F" w:rsidRDefault="0063707F">
      <w:pPr>
        <w:rPr>
          <w:rFonts w:hint="eastAsia"/>
        </w:rPr>
      </w:pPr>
      <w:r>
        <w:rPr>
          <w:rFonts w:hint="eastAsia"/>
        </w:rPr>
        <w:t xml:space="preserve"> </w:t>
      </w:r>
    </w:p>
    <w:p w14:paraId="531EAB17" w14:textId="77777777" w:rsidR="0063707F" w:rsidRDefault="0063707F">
      <w:pPr>
        <w:rPr>
          <w:rFonts w:hint="eastAsia"/>
        </w:rPr>
      </w:pPr>
      <w:r>
        <w:rPr>
          <w:rFonts w:hint="eastAsia"/>
        </w:rPr>
        <w:t>“收”的含义与用法</w:t>
      </w:r>
    </w:p>
    <w:p w14:paraId="598F5855" w14:textId="77777777" w:rsidR="0063707F" w:rsidRDefault="0063707F">
      <w:pPr>
        <w:rPr>
          <w:rFonts w:hint="eastAsia"/>
        </w:rPr>
      </w:pPr>
      <w:r>
        <w:rPr>
          <w:rFonts w:hint="eastAsia"/>
        </w:rPr>
        <w:t xml:space="preserve"> </w:t>
      </w:r>
    </w:p>
    <w:p w14:paraId="0EF0E6DD" w14:textId="77777777" w:rsidR="0063707F" w:rsidRDefault="0063707F">
      <w:pPr>
        <w:rPr>
          <w:rFonts w:hint="eastAsia"/>
        </w:rPr>
      </w:pPr>
      <w:r>
        <w:rPr>
          <w:rFonts w:hint="eastAsia"/>
        </w:rPr>
        <w:t>在“收放”一词中，“收”（shōu）指的是获取、接受或控制的意思。它可以用于描述物理上的收取动作，如收获农作物；也可以表示抽象概念上的接纳行为，比如收集信息或者接收信号。“收”还经常出现在金融领域，例如收款、收益等词汇里，象征着财富的增长与积累。</w:t>
      </w:r>
    </w:p>
    <w:p w14:paraId="74D923C1" w14:textId="77777777" w:rsidR="0063707F" w:rsidRDefault="0063707F">
      <w:pPr>
        <w:rPr>
          <w:rFonts w:hint="eastAsia"/>
        </w:rPr>
      </w:pPr>
    </w:p>
    <w:p w14:paraId="599B8F9B" w14:textId="77777777" w:rsidR="0063707F" w:rsidRDefault="0063707F">
      <w:pPr>
        <w:rPr>
          <w:rFonts w:hint="eastAsia"/>
        </w:rPr>
      </w:pPr>
      <w:r>
        <w:rPr>
          <w:rFonts w:hint="eastAsia"/>
        </w:rPr>
        <w:t xml:space="preserve"> </w:t>
      </w:r>
    </w:p>
    <w:p w14:paraId="3A544684" w14:textId="77777777" w:rsidR="0063707F" w:rsidRDefault="0063707F">
      <w:pPr>
        <w:rPr>
          <w:rFonts w:hint="eastAsia"/>
        </w:rPr>
      </w:pPr>
      <w:r>
        <w:rPr>
          <w:rFonts w:hint="eastAsia"/>
        </w:rPr>
        <w:t>“放”的含义与用法</w:t>
      </w:r>
    </w:p>
    <w:p w14:paraId="0A96DE00" w14:textId="77777777" w:rsidR="0063707F" w:rsidRDefault="0063707F">
      <w:pPr>
        <w:rPr>
          <w:rFonts w:hint="eastAsia"/>
        </w:rPr>
      </w:pPr>
      <w:r>
        <w:rPr>
          <w:rFonts w:hint="eastAsia"/>
        </w:rPr>
        <w:t xml:space="preserve"> </w:t>
      </w:r>
    </w:p>
    <w:p w14:paraId="4D658AAF" w14:textId="77777777" w:rsidR="0063707F" w:rsidRDefault="0063707F">
      <w:pPr>
        <w:rPr>
          <w:rFonts w:hint="eastAsia"/>
        </w:rPr>
      </w:pPr>
      <w:r>
        <w:rPr>
          <w:rFonts w:hint="eastAsia"/>
        </w:rPr>
        <w:t>相对应地，“放”（fàng）则更多地表达释放、发出或扩展之意。从字面意义上看，这可以理解为放开束缚让物体自由移动；而在更深层次上，“放”也意味着表达意见、传播思想甚至是在情感上的解放自我。无论是放风筝这样充满童趣的画面，还是放手一搏所传达的决心勇气，“放”都赋予了人们无限可能。</w:t>
      </w:r>
    </w:p>
    <w:p w14:paraId="76EFB2D9" w14:textId="77777777" w:rsidR="0063707F" w:rsidRDefault="0063707F">
      <w:pPr>
        <w:rPr>
          <w:rFonts w:hint="eastAsia"/>
        </w:rPr>
      </w:pPr>
    </w:p>
    <w:p w14:paraId="6342BA65" w14:textId="77777777" w:rsidR="0063707F" w:rsidRDefault="0063707F">
      <w:pPr>
        <w:rPr>
          <w:rFonts w:hint="eastAsia"/>
        </w:rPr>
      </w:pPr>
      <w:r>
        <w:rPr>
          <w:rFonts w:hint="eastAsia"/>
        </w:rPr>
        <w:t xml:space="preserve"> </w:t>
      </w:r>
    </w:p>
    <w:p w14:paraId="15585E59" w14:textId="77777777" w:rsidR="0063707F" w:rsidRDefault="0063707F">
      <w:pPr>
        <w:rPr>
          <w:rFonts w:hint="eastAsia"/>
        </w:rPr>
      </w:pPr>
      <w:r>
        <w:rPr>
          <w:rFonts w:hint="eastAsia"/>
        </w:rPr>
        <w:t>组合后的“收放”：平衡的艺术</w:t>
      </w:r>
    </w:p>
    <w:p w14:paraId="73294515" w14:textId="77777777" w:rsidR="0063707F" w:rsidRDefault="0063707F">
      <w:pPr>
        <w:rPr>
          <w:rFonts w:hint="eastAsia"/>
        </w:rPr>
      </w:pPr>
      <w:r>
        <w:rPr>
          <w:rFonts w:hint="eastAsia"/>
        </w:rPr>
        <w:t xml:space="preserve"> </w:t>
      </w:r>
    </w:p>
    <w:p w14:paraId="33480A1C" w14:textId="77777777" w:rsidR="0063707F" w:rsidRDefault="0063707F">
      <w:pPr>
        <w:rPr>
          <w:rFonts w:hint="eastAsia"/>
        </w:rPr>
      </w:pPr>
      <w:r>
        <w:rPr>
          <w:rFonts w:hint="eastAsia"/>
        </w:rPr>
        <w:t>当我们将“收”与“放”这两个看似对立却又互补的概念结合起来时，“收放”便展现出了其独特魅力。“收放自如”形容一个人做事能够灵活应对各种情况，既懂得适时收敛又知道如何大胆开拓；“张弛有度”强调了节奏感的重要性，在紧张忙碌之后也要学会放松调整心态。因此，“收放”不仅是对事物操作方式的一种概括，更是指导人们在生活中寻求平衡智慧的重要原则。</w:t>
      </w:r>
    </w:p>
    <w:p w14:paraId="5F0FD0BF" w14:textId="77777777" w:rsidR="0063707F" w:rsidRDefault="0063707F">
      <w:pPr>
        <w:rPr>
          <w:rFonts w:hint="eastAsia"/>
        </w:rPr>
      </w:pPr>
    </w:p>
    <w:p w14:paraId="2286B731" w14:textId="77777777" w:rsidR="0063707F" w:rsidRDefault="0063707F">
      <w:pPr>
        <w:rPr>
          <w:rFonts w:hint="eastAsia"/>
        </w:rPr>
      </w:pPr>
      <w:r>
        <w:rPr>
          <w:rFonts w:hint="eastAsia"/>
        </w:rPr>
        <w:t xml:space="preserve"> </w:t>
      </w:r>
    </w:p>
    <w:p w14:paraId="0646936F" w14:textId="77777777" w:rsidR="0063707F" w:rsidRDefault="0063707F">
      <w:pPr>
        <w:rPr>
          <w:rFonts w:hint="eastAsia"/>
        </w:rPr>
      </w:pPr>
      <w:r>
        <w:rPr>
          <w:rFonts w:hint="eastAsia"/>
        </w:rPr>
        <w:t>最后的总结：从拼音到文化的桥梁</w:t>
      </w:r>
    </w:p>
    <w:p w14:paraId="02792C22" w14:textId="77777777" w:rsidR="0063707F" w:rsidRDefault="0063707F">
      <w:pPr>
        <w:rPr>
          <w:rFonts w:hint="eastAsia"/>
        </w:rPr>
      </w:pPr>
      <w:r>
        <w:rPr>
          <w:rFonts w:hint="eastAsia"/>
        </w:rPr>
        <w:t xml:space="preserve"> </w:t>
      </w:r>
    </w:p>
    <w:p w14:paraId="50D4D123" w14:textId="77777777" w:rsidR="0063707F" w:rsidRDefault="0063707F">
      <w:pPr>
        <w:rPr>
          <w:rFonts w:hint="eastAsia"/>
        </w:rPr>
      </w:pPr>
      <w:r>
        <w:rPr>
          <w:rFonts w:hint="eastAsia"/>
        </w:rPr>
        <w:t>通过了解“收放”的拼音及其背后的丰富含义，我们不仅可以更好地掌握汉语语言本身，更能深刻体会到中国文化中蕴含的哲理。正如拼音连接起了汉字与发音之间的纽带一样，“收放”这一简单而又深刻的词汇也在提醒着我们要在生活的各个方面找到恰当的位置，实现个人成长和社会和谐的美好愿景。希望每一位读者都能从中获得启发，运用“收放”的智慧去创造更加精彩的人生旅程。</w:t>
      </w:r>
    </w:p>
    <w:p w14:paraId="23BE34DD" w14:textId="77777777" w:rsidR="0063707F" w:rsidRDefault="0063707F">
      <w:pPr>
        <w:rPr>
          <w:rFonts w:hint="eastAsia"/>
        </w:rPr>
      </w:pPr>
    </w:p>
    <w:p w14:paraId="152496C0" w14:textId="77777777" w:rsidR="0063707F" w:rsidRDefault="0063707F">
      <w:pPr>
        <w:rPr>
          <w:rFonts w:hint="eastAsia"/>
        </w:rPr>
      </w:pPr>
      <w:r>
        <w:rPr>
          <w:rFonts w:hint="eastAsia"/>
        </w:rPr>
        <w:t>本文是由每日作文网(2345lzwz.com)为大家创作</w:t>
      </w:r>
    </w:p>
    <w:p w14:paraId="4CF97DFE" w14:textId="52FED455" w:rsidR="00D61863" w:rsidRDefault="00D61863"/>
    <w:sectPr w:rsidR="00D618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63"/>
    <w:rsid w:val="0063707F"/>
    <w:rsid w:val="00CC1080"/>
    <w:rsid w:val="00D61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27C418-172E-4146-9429-626D5FA4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8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18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18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18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18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18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18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18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18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18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18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18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1863"/>
    <w:rPr>
      <w:rFonts w:cstheme="majorBidi"/>
      <w:color w:val="2F5496" w:themeColor="accent1" w:themeShade="BF"/>
      <w:sz w:val="28"/>
      <w:szCs w:val="28"/>
    </w:rPr>
  </w:style>
  <w:style w:type="character" w:customStyle="1" w:styleId="50">
    <w:name w:val="标题 5 字符"/>
    <w:basedOn w:val="a0"/>
    <w:link w:val="5"/>
    <w:uiPriority w:val="9"/>
    <w:semiHidden/>
    <w:rsid w:val="00D61863"/>
    <w:rPr>
      <w:rFonts w:cstheme="majorBidi"/>
      <w:color w:val="2F5496" w:themeColor="accent1" w:themeShade="BF"/>
      <w:sz w:val="24"/>
    </w:rPr>
  </w:style>
  <w:style w:type="character" w:customStyle="1" w:styleId="60">
    <w:name w:val="标题 6 字符"/>
    <w:basedOn w:val="a0"/>
    <w:link w:val="6"/>
    <w:uiPriority w:val="9"/>
    <w:semiHidden/>
    <w:rsid w:val="00D61863"/>
    <w:rPr>
      <w:rFonts w:cstheme="majorBidi"/>
      <w:b/>
      <w:bCs/>
      <w:color w:val="2F5496" w:themeColor="accent1" w:themeShade="BF"/>
    </w:rPr>
  </w:style>
  <w:style w:type="character" w:customStyle="1" w:styleId="70">
    <w:name w:val="标题 7 字符"/>
    <w:basedOn w:val="a0"/>
    <w:link w:val="7"/>
    <w:uiPriority w:val="9"/>
    <w:semiHidden/>
    <w:rsid w:val="00D61863"/>
    <w:rPr>
      <w:rFonts w:cstheme="majorBidi"/>
      <w:b/>
      <w:bCs/>
      <w:color w:val="595959" w:themeColor="text1" w:themeTint="A6"/>
    </w:rPr>
  </w:style>
  <w:style w:type="character" w:customStyle="1" w:styleId="80">
    <w:name w:val="标题 8 字符"/>
    <w:basedOn w:val="a0"/>
    <w:link w:val="8"/>
    <w:uiPriority w:val="9"/>
    <w:semiHidden/>
    <w:rsid w:val="00D61863"/>
    <w:rPr>
      <w:rFonts w:cstheme="majorBidi"/>
      <w:color w:val="595959" w:themeColor="text1" w:themeTint="A6"/>
    </w:rPr>
  </w:style>
  <w:style w:type="character" w:customStyle="1" w:styleId="90">
    <w:name w:val="标题 9 字符"/>
    <w:basedOn w:val="a0"/>
    <w:link w:val="9"/>
    <w:uiPriority w:val="9"/>
    <w:semiHidden/>
    <w:rsid w:val="00D61863"/>
    <w:rPr>
      <w:rFonts w:eastAsiaTheme="majorEastAsia" w:cstheme="majorBidi"/>
      <w:color w:val="595959" w:themeColor="text1" w:themeTint="A6"/>
    </w:rPr>
  </w:style>
  <w:style w:type="paragraph" w:styleId="a3">
    <w:name w:val="Title"/>
    <w:basedOn w:val="a"/>
    <w:next w:val="a"/>
    <w:link w:val="a4"/>
    <w:uiPriority w:val="10"/>
    <w:qFormat/>
    <w:rsid w:val="00D618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18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8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18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863"/>
    <w:pPr>
      <w:spacing w:before="160"/>
      <w:jc w:val="center"/>
    </w:pPr>
    <w:rPr>
      <w:i/>
      <w:iCs/>
      <w:color w:val="404040" w:themeColor="text1" w:themeTint="BF"/>
    </w:rPr>
  </w:style>
  <w:style w:type="character" w:customStyle="1" w:styleId="a8">
    <w:name w:val="引用 字符"/>
    <w:basedOn w:val="a0"/>
    <w:link w:val="a7"/>
    <w:uiPriority w:val="29"/>
    <w:rsid w:val="00D61863"/>
    <w:rPr>
      <w:i/>
      <w:iCs/>
      <w:color w:val="404040" w:themeColor="text1" w:themeTint="BF"/>
    </w:rPr>
  </w:style>
  <w:style w:type="paragraph" w:styleId="a9">
    <w:name w:val="List Paragraph"/>
    <w:basedOn w:val="a"/>
    <w:uiPriority w:val="34"/>
    <w:qFormat/>
    <w:rsid w:val="00D61863"/>
    <w:pPr>
      <w:ind w:left="720"/>
      <w:contextualSpacing/>
    </w:pPr>
  </w:style>
  <w:style w:type="character" w:styleId="aa">
    <w:name w:val="Intense Emphasis"/>
    <w:basedOn w:val="a0"/>
    <w:uiPriority w:val="21"/>
    <w:qFormat/>
    <w:rsid w:val="00D61863"/>
    <w:rPr>
      <w:i/>
      <w:iCs/>
      <w:color w:val="2F5496" w:themeColor="accent1" w:themeShade="BF"/>
    </w:rPr>
  </w:style>
  <w:style w:type="paragraph" w:styleId="ab">
    <w:name w:val="Intense Quote"/>
    <w:basedOn w:val="a"/>
    <w:next w:val="a"/>
    <w:link w:val="ac"/>
    <w:uiPriority w:val="30"/>
    <w:qFormat/>
    <w:rsid w:val="00D61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1863"/>
    <w:rPr>
      <w:i/>
      <w:iCs/>
      <w:color w:val="2F5496" w:themeColor="accent1" w:themeShade="BF"/>
    </w:rPr>
  </w:style>
  <w:style w:type="character" w:styleId="ad">
    <w:name w:val="Intense Reference"/>
    <w:basedOn w:val="a0"/>
    <w:uiPriority w:val="32"/>
    <w:qFormat/>
    <w:rsid w:val="00D618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505</Characters>
  <Application>Microsoft Office Word</Application>
  <DocSecurity>0</DocSecurity>
  <Lines>24</Lines>
  <Paragraphs>15</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