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60F6" w14:textId="77777777" w:rsidR="0080517F" w:rsidRDefault="0080517F">
      <w:pPr>
        <w:rPr>
          <w:rFonts w:hint="eastAsia"/>
        </w:rPr>
      </w:pPr>
      <w:r>
        <w:rPr>
          <w:rFonts w:hint="eastAsia"/>
        </w:rPr>
        <w:t>挑动的拼音怎么写</w:t>
      </w:r>
    </w:p>
    <w:p w14:paraId="605D6D81" w14:textId="77777777" w:rsidR="0080517F" w:rsidRDefault="0080517F">
      <w:pPr>
        <w:rPr>
          <w:rFonts w:hint="eastAsia"/>
        </w:rPr>
      </w:pPr>
      <w:r>
        <w:rPr>
          <w:rFonts w:hint="eastAsia"/>
        </w:rPr>
        <w:t>汉字作为中华文化的瑰宝，承载着数千年的历史和智慧。在汉语中，每个汉字都有其独特的发音，而拼音则是帮助人们学习汉字读音的重要工具。对于“挑动”这个词，我们可以通过了解其拼音来更好地掌握它的正确发音。</w:t>
      </w:r>
    </w:p>
    <w:p w14:paraId="34F599BE" w14:textId="77777777" w:rsidR="0080517F" w:rsidRDefault="0080517F">
      <w:pPr>
        <w:rPr>
          <w:rFonts w:hint="eastAsia"/>
        </w:rPr>
      </w:pPr>
    </w:p>
    <w:p w14:paraId="26133E65" w14:textId="77777777" w:rsidR="0080517F" w:rsidRDefault="00805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2935B" w14:textId="77777777" w:rsidR="0080517F" w:rsidRDefault="0080517F">
      <w:pPr>
        <w:rPr>
          <w:rFonts w:hint="eastAsia"/>
        </w:rPr>
      </w:pPr>
      <w:r>
        <w:rPr>
          <w:rFonts w:hint="eastAsia"/>
        </w:rPr>
        <w:t>“挑”的拼音解析</w:t>
      </w:r>
    </w:p>
    <w:p w14:paraId="02864C51" w14:textId="77777777" w:rsidR="0080517F" w:rsidRDefault="0080517F">
      <w:pPr>
        <w:rPr>
          <w:rFonts w:hint="eastAsia"/>
        </w:rPr>
      </w:pPr>
      <w:r>
        <w:rPr>
          <w:rFonts w:hint="eastAsia"/>
        </w:rPr>
        <w:t>“挑”字的拼音是 tiao1，在四声调系统中属于第一声。这个字有着多种含义，既可以表示用竹竿或棍棒等物的一端向上抬起物体的动作，如挑水；也可以指选择、挑剔的意思，比如挑选商品。“挑”还有引发、激发的行为含义，这与“挑动”中的用法相关联。</w:t>
      </w:r>
    </w:p>
    <w:p w14:paraId="7872BA7F" w14:textId="77777777" w:rsidR="0080517F" w:rsidRDefault="0080517F">
      <w:pPr>
        <w:rPr>
          <w:rFonts w:hint="eastAsia"/>
        </w:rPr>
      </w:pPr>
    </w:p>
    <w:p w14:paraId="3E873911" w14:textId="77777777" w:rsidR="0080517F" w:rsidRDefault="00805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ABCA8" w14:textId="77777777" w:rsidR="0080517F" w:rsidRDefault="0080517F">
      <w:pPr>
        <w:rPr>
          <w:rFonts w:hint="eastAsia"/>
        </w:rPr>
      </w:pPr>
      <w:r>
        <w:rPr>
          <w:rFonts w:hint="eastAsia"/>
        </w:rPr>
        <w:t>“动”的拼音解析</w:t>
      </w:r>
    </w:p>
    <w:p w14:paraId="11BD5985" w14:textId="77777777" w:rsidR="0080517F" w:rsidRDefault="0080517F">
      <w:pPr>
        <w:rPr>
          <w:rFonts w:hint="eastAsia"/>
        </w:rPr>
      </w:pPr>
      <w:r>
        <w:rPr>
          <w:rFonts w:hint="eastAsia"/>
        </w:rPr>
        <w:t>“动”字的拼音为 dong4，是第四声。它广泛用于描述事物从静止状态转变为运动状态，或者是指生物进行活动的状态。例如，动物走动、人心跳动等等。在组成词语时，“动”可以表达变化、行动、感动等多种意义。</w:t>
      </w:r>
    </w:p>
    <w:p w14:paraId="6E9BEC49" w14:textId="77777777" w:rsidR="0080517F" w:rsidRDefault="0080517F">
      <w:pPr>
        <w:rPr>
          <w:rFonts w:hint="eastAsia"/>
        </w:rPr>
      </w:pPr>
    </w:p>
    <w:p w14:paraId="06CD4D71" w14:textId="77777777" w:rsidR="0080517F" w:rsidRDefault="00805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6CAA5" w14:textId="77777777" w:rsidR="0080517F" w:rsidRDefault="0080517F">
      <w:pPr>
        <w:rPr>
          <w:rFonts w:hint="eastAsia"/>
        </w:rPr>
      </w:pPr>
      <w:r>
        <w:rPr>
          <w:rFonts w:hint="eastAsia"/>
        </w:rPr>
        <w:t>“挑动”的拼音组合</w:t>
      </w:r>
    </w:p>
    <w:p w14:paraId="48F01800" w14:textId="77777777" w:rsidR="0080517F" w:rsidRDefault="0080517F">
      <w:pPr>
        <w:rPr>
          <w:rFonts w:hint="eastAsia"/>
        </w:rPr>
      </w:pPr>
      <w:r>
        <w:rPr>
          <w:rFonts w:hint="eastAsia"/>
        </w:rPr>
        <w:t>将上述两个字的拼音组合起来，“挑动”的拼音就是 tiao1 dong4。当这个词作为一个整体使用时，通常用来形容促使某人或某事发生变化的行为，或者是在特定情境下激发出情感反应的过程。比如，一个精彩的故事可能会挑动读者的心弦，使其产生共鸣。</w:t>
      </w:r>
    </w:p>
    <w:p w14:paraId="483F94A3" w14:textId="77777777" w:rsidR="0080517F" w:rsidRDefault="0080517F">
      <w:pPr>
        <w:rPr>
          <w:rFonts w:hint="eastAsia"/>
        </w:rPr>
      </w:pPr>
    </w:p>
    <w:p w14:paraId="1430C255" w14:textId="77777777" w:rsidR="0080517F" w:rsidRDefault="00805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4DC59" w14:textId="77777777" w:rsidR="0080517F" w:rsidRDefault="0080517F">
      <w:pPr>
        <w:rPr>
          <w:rFonts w:hint="eastAsia"/>
        </w:rPr>
      </w:pPr>
      <w:r>
        <w:rPr>
          <w:rFonts w:hint="eastAsia"/>
        </w:rPr>
        <w:t>拼音在学习中的作用</w:t>
      </w:r>
    </w:p>
    <w:p w14:paraId="60F4DF44" w14:textId="77777777" w:rsidR="0080517F" w:rsidRDefault="0080517F">
      <w:pPr>
        <w:rPr>
          <w:rFonts w:hint="eastAsia"/>
        </w:rPr>
      </w:pPr>
      <w:r>
        <w:rPr>
          <w:rFonts w:hint="eastAsia"/>
        </w:rPr>
        <w:t>学习汉字的拼音不仅有助于准确地读出这些字符，而且对于提高口语交流能力也有很大的帮助。通过练习正确的发音，我们可以更加自信地参与对话，并且避免因发音错误而导致的理解误会。掌握好拼音也是书写规范汉字的基础之一，尤其是在儿童教育阶段。</w:t>
      </w:r>
    </w:p>
    <w:p w14:paraId="2846FAA5" w14:textId="77777777" w:rsidR="0080517F" w:rsidRDefault="0080517F">
      <w:pPr>
        <w:rPr>
          <w:rFonts w:hint="eastAsia"/>
        </w:rPr>
      </w:pPr>
    </w:p>
    <w:p w14:paraId="13800E6A" w14:textId="77777777" w:rsidR="0080517F" w:rsidRDefault="008051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DB86B" w14:textId="77777777" w:rsidR="0080517F" w:rsidRDefault="0080517F">
      <w:pPr>
        <w:rPr>
          <w:rFonts w:hint="eastAsia"/>
        </w:rPr>
      </w:pPr>
      <w:r>
        <w:rPr>
          <w:rFonts w:hint="eastAsia"/>
        </w:rPr>
        <w:t>最后的总结</w:t>
      </w:r>
    </w:p>
    <w:p w14:paraId="17E1D31F" w14:textId="77777777" w:rsidR="0080517F" w:rsidRDefault="0080517F">
      <w:pPr>
        <w:rPr>
          <w:rFonts w:hint="eastAsia"/>
        </w:rPr>
      </w:pPr>
      <w:r>
        <w:rPr>
          <w:rFonts w:hint="eastAsia"/>
        </w:rPr>
        <w:t>“挑动”的拼音写作 tiao1 dong4。理解并记住这样的拼音规则可以帮助我们更深入地学习汉语，更好地沟通交流。无论是在日常生活中还是学术研究里，正确使用汉语拼音都是一项不可或缺的技能。</w:t>
      </w:r>
    </w:p>
    <w:p w14:paraId="6ABCAA55" w14:textId="77777777" w:rsidR="0080517F" w:rsidRDefault="0080517F">
      <w:pPr>
        <w:rPr>
          <w:rFonts w:hint="eastAsia"/>
        </w:rPr>
      </w:pPr>
    </w:p>
    <w:p w14:paraId="3157CE9B" w14:textId="77777777" w:rsidR="0080517F" w:rsidRDefault="00805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85996" w14:textId="62DF7351" w:rsidR="00952B85" w:rsidRDefault="00952B85"/>
    <w:sectPr w:rsidR="0095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85"/>
    <w:rsid w:val="0080517F"/>
    <w:rsid w:val="00952B8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6327E-73C3-4A26-ACDD-51853A9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378</Characters>
  <Application>Microsoft Office Word</Application>
  <DocSecurity>0</DocSecurity>
  <Lines>18</Lines>
  <Paragraphs>11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