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4424" w14:textId="77777777" w:rsidR="00791447" w:rsidRDefault="00791447">
      <w:pPr>
        <w:rPr>
          <w:rFonts w:hint="eastAsia"/>
        </w:rPr>
      </w:pPr>
      <w:r>
        <w:rPr>
          <w:rFonts w:hint="eastAsia"/>
        </w:rPr>
        <w:t>手绢的拼音怎么写的拼</w:t>
      </w:r>
    </w:p>
    <w:p w14:paraId="00F33D8A" w14:textId="77777777" w:rsidR="00791447" w:rsidRDefault="00791447">
      <w:pPr>
        <w:rPr>
          <w:rFonts w:hint="eastAsia"/>
        </w:rPr>
      </w:pPr>
      <w:r>
        <w:rPr>
          <w:rFonts w:hint="eastAsia"/>
        </w:rPr>
        <w:t>手绢，这个小小的布片，在中国的传统文化中扮演着不可或缺的角色。它不仅是一种实用的生活用品，更是一件蕴含着丰富文化内涵的艺术品。在普通话里，手绢的拼音写作“shǒu juàn”。这个词由两个汉字组成：“手”字意为人的上肢末端，是人们进行各种活动的重要部位；而“绢”则指的是古代一种细薄柔软的丝织物。</w:t>
      </w:r>
    </w:p>
    <w:p w14:paraId="3FE51D66" w14:textId="77777777" w:rsidR="00791447" w:rsidRDefault="00791447">
      <w:pPr>
        <w:rPr>
          <w:rFonts w:hint="eastAsia"/>
        </w:rPr>
      </w:pPr>
    </w:p>
    <w:p w14:paraId="14A51EA4" w14:textId="77777777" w:rsidR="00791447" w:rsidRDefault="007914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9D80D" w14:textId="77777777" w:rsidR="00791447" w:rsidRDefault="00791447">
      <w:pPr>
        <w:rPr>
          <w:rFonts w:hint="eastAsia"/>
        </w:rPr>
      </w:pPr>
      <w:r>
        <w:rPr>
          <w:rFonts w:hint="eastAsia"/>
        </w:rPr>
        <w:t>历史渊源</w:t>
      </w:r>
    </w:p>
    <w:p w14:paraId="055B2ADB" w14:textId="77777777" w:rsidR="00791447" w:rsidRDefault="00791447">
      <w:pPr>
        <w:rPr>
          <w:rFonts w:hint="eastAsia"/>
        </w:rPr>
      </w:pPr>
      <w:r>
        <w:rPr>
          <w:rFonts w:hint="eastAsia"/>
        </w:rPr>
        <w:t>追溯历史，手绢在中国已有数千年的使用历史。早在商周时期，就有类似手绢的物品出现，不过那时的手绢多为贵族所用，材质也较为珍贵。到了明清两代，手绢已经普及到民间，成为寻常百姓家中的常备之物。这一时期的绢帕制作工艺愈发精湛，图案和色彩更加丰富多彩，有的还绣上了精美的花纹或诗句，既美观又实用。</w:t>
      </w:r>
    </w:p>
    <w:p w14:paraId="141C7F41" w14:textId="77777777" w:rsidR="00791447" w:rsidRDefault="00791447">
      <w:pPr>
        <w:rPr>
          <w:rFonts w:hint="eastAsia"/>
        </w:rPr>
      </w:pPr>
    </w:p>
    <w:p w14:paraId="6047982D" w14:textId="77777777" w:rsidR="00791447" w:rsidRDefault="007914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50313" w14:textId="77777777" w:rsidR="00791447" w:rsidRDefault="00791447">
      <w:pPr>
        <w:rPr>
          <w:rFonts w:hint="eastAsia"/>
        </w:rPr>
      </w:pPr>
      <w:r>
        <w:rPr>
          <w:rFonts w:hint="eastAsia"/>
        </w:rPr>
        <w:t>文化意义</w:t>
      </w:r>
    </w:p>
    <w:p w14:paraId="5D96A5AE" w14:textId="77777777" w:rsidR="00791447" w:rsidRDefault="00791447">
      <w:pPr>
        <w:rPr>
          <w:rFonts w:hint="eastAsia"/>
        </w:rPr>
      </w:pPr>
      <w:r>
        <w:rPr>
          <w:rFonts w:hint="eastAsia"/>
        </w:rPr>
        <w:t>手绢不仅仅是一个清洁工具，它在中国传统礼仪中也有着特殊的地位。在过去，赠送手绢常常表达出送礼者的心意与情感。比如，年轻女子可能会亲手绣制一方手绢送给心仪的男子作为定情信物；而在婚礼上，新娘也会携带一块红手绢，象征着对新生活的美好祝愿。手绢还出现在许多文学作品中，成为了文人墨客抒发情怀的载体。</w:t>
      </w:r>
    </w:p>
    <w:p w14:paraId="0EE959D8" w14:textId="77777777" w:rsidR="00791447" w:rsidRDefault="00791447">
      <w:pPr>
        <w:rPr>
          <w:rFonts w:hint="eastAsia"/>
        </w:rPr>
      </w:pPr>
    </w:p>
    <w:p w14:paraId="0F66938E" w14:textId="77777777" w:rsidR="00791447" w:rsidRDefault="007914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12777" w14:textId="77777777" w:rsidR="00791447" w:rsidRDefault="00791447">
      <w:pPr>
        <w:rPr>
          <w:rFonts w:hint="eastAsia"/>
        </w:rPr>
      </w:pPr>
      <w:r>
        <w:rPr>
          <w:rFonts w:hint="eastAsia"/>
        </w:rPr>
        <w:t>现代用途</w:t>
      </w:r>
    </w:p>
    <w:p w14:paraId="7633A8E6" w14:textId="77777777" w:rsidR="00791447" w:rsidRDefault="00791447">
      <w:pPr>
        <w:rPr>
          <w:rFonts w:hint="eastAsia"/>
        </w:rPr>
      </w:pPr>
      <w:r>
        <w:rPr>
          <w:rFonts w:hint="eastAsia"/>
        </w:rPr>
        <w:t>随着时代的发展，尽管纸巾逐渐取代了手绢的部分功能，但手绢并没有因此消失。相反，它以新的面貌继续存在于我们的生活中。现在，手绢更多地被视为一种环保的选择，因为它们可以重复使用，减少了对一次性产品的依赖。手绢也成为了时尚配饰的一部分，设计师们将传统元素与现代设计相结合，创造出既具古典韵味又不失潮流感的作品。</w:t>
      </w:r>
    </w:p>
    <w:p w14:paraId="4FBD51D4" w14:textId="77777777" w:rsidR="00791447" w:rsidRDefault="00791447">
      <w:pPr>
        <w:rPr>
          <w:rFonts w:hint="eastAsia"/>
        </w:rPr>
      </w:pPr>
    </w:p>
    <w:p w14:paraId="692903A7" w14:textId="77777777" w:rsidR="00791447" w:rsidRDefault="007914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71CA6" w14:textId="77777777" w:rsidR="00791447" w:rsidRDefault="00791447">
      <w:pPr>
        <w:rPr>
          <w:rFonts w:hint="eastAsia"/>
        </w:rPr>
      </w:pPr>
      <w:r>
        <w:rPr>
          <w:rFonts w:hint="eastAsia"/>
        </w:rPr>
        <w:t>最后的总结</w:t>
      </w:r>
    </w:p>
    <w:p w14:paraId="4CA9DEEF" w14:textId="77777777" w:rsidR="00791447" w:rsidRDefault="00791447">
      <w:pPr>
        <w:rPr>
          <w:rFonts w:hint="eastAsia"/>
        </w:rPr>
      </w:pPr>
      <w:r>
        <w:rPr>
          <w:rFonts w:hint="eastAsia"/>
        </w:rPr>
        <w:t>“shǒu juàn”不仅仅是一串简单的音节组合，它背后承载的是中华民族悠久的历史文化和人民的生活智慧。从古老的宫廷到现代的家庭，从实用的日用品到精致的艺术品，手绢以其独特的魅力穿越时空，见证了一个民族的发展变迁。无论是过去还是未来，手绢都将是中国文化宝库中一颗璀璨的明珠。</w:t>
      </w:r>
    </w:p>
    <w:p w14:paraId="70D6E11E" w14:textId="77777777" w:rsidR="00791447" w:rsidRDefault="00791447">
      <w:pPr>
        <w:rPr>
          <w:rFonts w:hint="eastAsia"/>
        </w:rPr>
      </w:pPr>
    </w:p>
    <w:p w14:paraId="2375D613" w14:textId="77777777" w:rsidR="00791447" w:rsidRDefault="00791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2B86E" w14:textId="7E873128" w:rsidR="00430FAB" w:rsidRDefault="00430FAB"/>
    <w:sectPr w:rsidR="00430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AB"/>
    <w:rsid w:val="00430FAB"/>
    <w:rsid w:val="0079144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F1A29-63E4-4832-A99E-08D7A600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F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F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F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F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F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F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F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F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F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F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F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F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F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F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F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F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F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F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F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407</Characters>
  <Application>Microsoft Office Word</Application>
  <DocSecurity>0</DocSecurity>
  <Lines>19</Lines>
  <Paragraphs>12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