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274A1" w14:textId="77777777" w:rsidR="00892FFE" w:rsidRDefault="00892FFE">
      <w:pPr>
        <w:rPr>
          <w:rFonts w:hint="eastAsia"/>
        </w:rPr>
      </w:pPr>
      <w:r>
        <w:rPr>
          <w:rFonts w:hint="eastAsia"/>
        </w:rPr>
        <w:t>Song Ailing</w:t>
      </w:r>
    </w:p>
    <w:p w14:paraId="69D046E3" w14:textId="77777777" w:rsidR="00892FFE" w:rsidRDefault="00892FFE">
      <w:pPr>
        <w:rPr>
          <w:rFonts w:hint="eastAsia"/>
        </w:rPr>
      </w:pPr>
      <w:r>
        <w:rPr>
          <w:rFonts w:hint="eastAsia"/>
        </w:rPr>
        <w:t>宋霭龄（Song Ailing），1889年生于中国上海，是宋氏家族的长女，其家庭在中国近现代史上扮演了重要的角色。作为一位在动荡时代中成长起来的女性，宋霭龄不仅见证了中国的巨大变迁，还以自己独特的方式影响了历史进程。</w:t>
      </w:r>
    </w:p>
    <w:p w14:paraId="05309C84" w14:textId="77777777" w:rsidR="00892FFE" w:rsidRDefault="00892FFE">
      <w:pPr>
        <w:rPr>
          <w:rFonts w:hint="eastAsia"/>
        </w:rPr>
      </w:pPr>
    </w:p>
    <w:p w14:paraId="2379AD83" w14:textId="77777777" w:rsidR="00892FFE" w:rsidRDefault="00892FFE">
      <w:pPr>
        <w:rPr>
          <w:rFonts w:hint="eastAsia"/>
        </w:rPr>
      </w:pPr>
      <w:r>
        <w:rPr>
          <w:rFonts w:hint="eastAsia"/>
        </w:rPr>
        <w:t xml:space="preserve"> </w:t>
      </w:r>
    </w:p>
    <w:p w14:paraId="08FDE231" w14:textId="77777777" w:rsidR="00892FFE" w:rsidRDefault="00892FFE">
      <w:pPr>
        <w:rPr>
          <w:rFonts w:hint="eastAsia"/>
        </w:rPr>
      </w:pPr>
      <w:r>
        <w:rPr>
          <w:rFonts w:hint="eastAsia"/>
        </w:rPr>
        <w:t>早年生活与教育</w:t>
      </w:r>
    </w:p>
    <w:p w14:paraId="4487CF45" w14:textId="77777777" w:rsidR="00892FFE" w:rsidRDefault="00892FFE">
      <w:pPr>
        <w:rPr>
          <w:rFonts w:hint="eastAsia"/>
        </w:rPr>
      </w:pPr>
      <w:r>
        <w:rPr>
          <w:rFonts w:hint="eastAsia"/>
        </w:rPr>
        <w:t>宋霭龄的家庭背景赋予了她接触西方文化的机会。她的父亲宋耀如是一位基督教传教士，同时也是一名成功的商人，他非常重视子女的教育。宋霭龄因此得以接受良好的家庭教育，并且有机会前往美国继续深造。在美国期间，宋霭龄就读于卫斯理学院（Wellesley College），这是当时著名的女子高等教育学府之一，这段留学经历对她的人生产生了深远的影响。</w:t>
      </w:r>
    </w:p>
    <w:p w14:paraId="696C9337" w14:textId="77777777" w:rsidR="00892FFE" w:rsidRDefault="00892FFE">
      <w:pPr>
        <w:rPr>
          <w:rFonts w:hint="eastAsia"/>
        </w:rPr>
      </w:pPr>
    </w:p>
    <w:p w14:paraId="3289C77C" w14:textId="77777777" w:rsidR="00892FFE" w:rsidRDefault="00892FFE">
      <w:pPr>
        <w:rPr>
          <w:rFonts w:hint="eastAsia"/>
        </w:rPr>
      </w:pPr>
      <w:r>
        <w:rPr>
          <w:rFonts w:hint="eastAsia"/>
        </w:rPr>
        <w:t xml:space="preserve"> </w:t>
      </w:r>
    </w:p>
    <w:p w14:paraId="7B5FD52A" w14:textId="77777777" w:rsidR="00892FFE" w:rsidRDefault="00892FFE">
      <w:pPr>
        <w:rPr>
          <w:rFonts w:hint="eastAsia"/>
        </w:rPr>
      </w:pPr>
      <w:r>
        <w:rPr>
          <w:rFonts w:hint="eastAsia"/>
        </w:rPr>
        <w:t>婚姻与政治参与</w:t>
      </w:r>
    </w:p>
    <w:p w14:paraId="572F6322" w14:textId="77777777" w:rsidR="00892FFE" w:rsidRDefault="00892FFE">
      <w:pPr>
        <w:rPr>
          <w:rFonts w:hint="eastAsia"/>
        </w:rPr>
      </w:pPr>
      <w:r>
        <w:rPr>
          <w:rFonts w:hint="eastAsia"/>
        </w:rPr>
        <w:t>宋霭龄的婚姻将她引入了中国政治的核心圈。1914年，她嫁给了孔祥熙，后者后来成为了中华民国政府的重要官员，担任过财政部长等职务。通过这桩婚姻，宋霭龄成为了所谓的“宋家王朝”的一部分，这个家族成员包括了多位对中国历史产生重大影响的人物。宋霭龄积极参与到丈夫的政治活动中，成为了一个不可或缺的支持者和顾问。</w:t>
      </w:r>
    </w:p>
    <w:p w14:paraId="6A7FCF90" w14:textId="77777777" w:rsidR="00892FFE" w:rsidRDefault="00892FFE">
      <w:pPr>
        <w:rPr>
          <w:rFonts w:hint="eastAsia"/>
        </w:rPr>
      </w:pPr>
    </w:p>
    <w:p w14:paraId="7FE3F204" w14:textId="77777777" w:rsidR="00892FFE" w:rsidRDefault="00892FFE">
      <w:pPr>
        <w:rPr>
          <w:rFonts w:hint="eastAsia"/>
        </w:rPr>
      </w:pPr>
      <w:r>
        <w:rPr>
          <w:rFonts w:hint="eastAsia"/>
        </w:rPr>
        <w:t xml:space="preserve"> </w:t>
      </w:r>
    </w:p>
    <w:p w14:paraId="33AC4A28" w14:textId="77777777" w:rsidR="00892FFE" w:rsidRDefault="00892FFE">
      <w:pPr>
        <w:rPr>
          <w:rFonts w:hint="eastAsia"/>
        </w:rPr>
      </w:pPr>
      <w:r>
        <w:rPr>
          <w:rFonts w:hint="eastAsia"/>
        </w:rPr>
        <w:t>慈善与社会工作</w:t>
      </w:r>
    </w:p>
    <w:p w14:paraId="35F4EE67" w14:textId="77777777" w:rsidR="00892FFE" w:rsidRDefault="00892FFE">
      <w:pPr>
        <w:rPr>
          <w:rFonts w:hint="eastAsia"/>
        </w:rPr>
      </w:pPr>
      <w:r>
        <w:rPr>
          <w:rFonts w:hint="eastAsia"/>
        </w:rPr>
        <w:t>除了政治活动外，宋霭龄还投身于慈善和社会工作。她利用自己的地位和资源，致力于改善妇女儿童的生活状况，支持教育事业的发展。抗日战争期间，宋霭龄更是不遗余力地为国家筹集资金，帮助难民，并参与国际救援组织的工作。她的努力得到了国内外的认可，也为中国赢得了宝贵的国际同情和支持。</w:t>
      </w:r>
    </w:p>
    <w:p w14:paraId="6A017B1A" w14:textId="77777777" w:rsidR="00892FFE" w:rsidRDefault="00892FFE">
      <w:pPr>
        <w:rPr>
          <w:rFonts w:hint="eastAsia"/>
        </w:rPr>
      </w:pPr>
    </w:p>
    <w:p w14:paraId="0A6A940A" w14:textId="77777777" w:rsidR="00892FFE" w:rsidRDefault="00892FFE">
      <w:pPr>
        <w:rPr>
          <w:rFonts w:hint="eastAsia"/>
        </w:rPr>
      </w:pPr>
      <w:r>
        <w:rPr>
          <w:rFonts w:hint="eastAsia"/>
        </w:rPr>
        <w:t xml:space="preserve"> </w:t>
      </w:r>
    </w:p>
    <w:p w14:paraId="55E885E2" w14:textId="77777777" w:rsidR="00892FFE" w:rsidRDefault="00892FFE">
      <w:pPr>
        <w:rPr>
          <w:rFonts w:hint="eastAsia"/>
        </w:rPr>
      </w:pPr>
      <w:r>
        <w:rPr>
          <w:rFonts w:hint="eastAsia"/>
        </w:rPr>
        <w:t>晚年生活</w:t>
      </w:r>
    </w:p>
    <w:p w14:paraId="7F99AEC5" w14:textId="77777777" w:rsidR="00892FFE" w:rsidRDefault="00892FFE">
      <w:pPr>
        <w:rPr>
          <w:rFonts w:hint="eastAsia"/>
        </w:rPr>
      </w:pPr>
      <w:r>
        <w:rPr>
          <w:rFonts w:hint="eastAsia"/>
        </w:rPr>
        <w:t>随着国民党政权在大陆的失败以及中华人民共和国的成立，宋霭龄跟随家人移居到了美国。尽管离开了祖国，但她依然关心着家乡的变化与发展。在美国的日子里，宋霭龄保持低调，远离公众视线，但她的影响力并未完全消失。直到1973年去世前，宋霭龄一直保持着对故乡的深切眷恋，她的故事也成为了一段传奇，在后世留下了深刻的记忆。</w:t>
      </w:r>
    </w:p>
    <w:p w14:paraId="4057C7DE" w14:textId="77777777" w:rsidR="00892FFE" w:rsidRDefault="00892FFE">
      <w:pPr>
        <w:rPr>
          <w:rFonts w:hint="eastAsia"/>
        </w:rPr>
      </w:pPr>
    </w:p>
    <w:p w14:paraId="1C0E75E8" w14:textId="77777777" w:rsidR="00892FFE" w:rsidRDefault="00892FFE">
      <w:pPr>
        <w:rPr>
          <w:rFonts w:hint="eastAsia"/>
        </w:rPr>
      </w:pPr>
      <w:r>
        <w:rPr>
          <w:rFonts w:hint="eastAsia"/>
        </w:rPr>
        <w:t xml:space="preserve"> </w:t>
      </w:r>
    </w:p>
    <w:p w14:paraId="0A1441E2" w14:textId="77777777" w:rsidR="00892FFE" w:rsidRDefault="00892FFE">
      <w:pPr>
        <w:rPr>
          <w:rFonts w:hint="eastAsia"/>
        </w:rPr>
      </w:pPr>
      <w:r>
        <w:rPr>
          <w:rFonts w:hint="eastAsia"/>
        </w:rPr>
        <w:t>遗产与评价</w:t>
      </w:r>
    </w:p>
    <w:p w14:paraId="407AC0D2" w14:textId="77777777" w:rsidR="00892FFE" w:rsidRDefault="00892FFE">
      <w:pPr>
        <w:rPr>
          <w:rFonts w:hint="eastAsia"/>
        </w:rPr>
      </w:pPr>
      <w:r>
        <w:rPr>
          <w:rFonts w:hint="eastAsia"/>
        </w:rPr>
        <w:t>宋霭龄的一生充满了传奇色彩，她既是时代的见证者也是参与者。从一个接受西方教育的年轻女子到成为中国政坛上举足轻重的人物之一，宋霭龄用自己的行动诠释了什么是坚强与智慧。尽管历史上对于宋家三姐妹及其家族有着不同的评价，但不可否认的是，宋霭龄为中国社会的进步和发展做出了不可磨灭的贡献。她的事迹激励着后来者不断追求进步，也为研究中国近代史提供了一个独特的视角。</w:t>
      </w:r>
    </w:p>
    <w:p w14:paraId="0B4232A7" w14:textId="77777777" w:rsidR="00892FFE" w:rsidRDefault="00892FFE">
      <w:pPr>
        <w:rPr>
          <w:rFonts w:hint="eastAsia"/>
        </w:rPr>
      </w:pPr>
    </w:p>
    <w:p w14:paraId="139CC442" w14:textId="77777777" w:rsidR="00892FFE" w:rsidRDefault="00892FFE">
      <w:pPr>
        <w:rPr>
          <w:rFonts w:hint="eastAsia"/>
        </w:rPr>
      </w:pPr>
      <w:r>
        <w:rPr>
          <w:rFonts w:hint="eastAsia"/>
        </w:rPr>
        <w:t>本文是由每日作文网(2345lzwz.com)为大家创作</w:t>
      </w:r>
    </w:p>
    <w:p w14:paraId="4E0F35A9" w14:textId="059DD90F" w:rsidR="001F75B7" w:rsidRDefault="001F75B7"/>
    <w:sectPr w:rsidR="001F7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B7"/>
    <w:rsid w:val="001F75B7"/>
    <w:rsid w:val="00892FF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C11E28-B7E4-4229-A0DB-1C879C0F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5B7"/>
    <w:rPr>
      <w:rFonts w:cstheme="majorBidi"/>
      <w:color w:val="2F5496" w:themeColor="accent1" w:themeShade="BF"/>
      <w:sz w:val="28"/>
      <w:szCs w:val="28"/>
    </w:rPr>
  </w:style>
  <w:style w:type="character" w:customStyle="1" w:styleId="50">
    <w:name w:val="标题 5 字符"/>
    <w:basedOn w:val="a0"/>
    <w:link w:val="5"/>
    <w:uiPriority w:val="9"/>
    <w:semiHidden/>
    <w:rsid w:val="001F75B7"/>
    <w:rPr>
      <w:rFonts w:cstheme="majorBidi"/>
      <w:color w:val="2F5496" w:themeColor="accent1" w:themeShade="BF"/>
      <w:sz w:val="24"/>
    </w:rPr>
  </w:style>
  <w:style w:type="character" w:customStyle="1" w:styleId="60">
    <w:name w:val="标题 6 字符"/>
    <w:basedOn w:val="a0"/>
    <w:link w:val="6"/>
    <w:uiPriority w:val="9"/>
    <w:semiHidden/>
    <w:rsid w:val="001F75B7"/>
    <w:rPr>
      <w:rFonts w:cstheme="majorBidi"/>
      <w:b/>
      <w:bCs/>
      <w:color w:val="2F5496" w:themeColor="accent1" w:themeShade="BF"/>
    </w:rPr>
  </w:style>
  <w:style w:type="character" w:customStyle="1" w:styleId="70">
    <w:name w:val="标题 7 字符"/>
    <w:basedOn w:val="a0"/>
    <w:link w:val="7"/>
    <w:uiPriority w:val="9"/>
    <w:semiHidden/>
    <w:rsid w:val="001F75B7"/>
    <w:rPr>
      <w:rFonts w:cstheme="majorBidi"/>
      <w:b/>
      <w:bCs/>
      <w:color w:val="595959" w:themeColor="text1" w:themeTint="A6"/>
    </w:rPr>
  </w:style>
  <w:style w:type="character" w:customStyle="1" w:styleId="80">
    <w:name w:val="标题 8 字符"/>
    <w:basedOn w:val="a0"/>
    <w:link w:val="8"/>
    <w:uiPriority w:val="9"/>
    <w:semiHidden/>
    <w:rsid w:val="001F75B7"/>
    <w:rPr>
      <w:rFonts w:cstheme="majorBidi"/>
      <w:color w:val="595959" w:themeColor="text1" w:themeTint="A6"/>
    </w:rPr>
  </w:style>
  <w:style w:type="character" w:customStyle="1" w:styleId="90">
    <w:name w:val="标题 9 字符"/>
    <w:basedOn w:val="a0"/>
    <w:link w:val="9"/>
    <w:uiPriority w:val="9"/>
    <w:semiHidden/>
    <w:rsid w:val="001F75B7"/>
    <w:rPr>
      <w:rFonts w:eastAsiaTheme="majorEastAsia" w:cstheme="majorBidi"/>
      <w:color w:val="595959" w:themeColor="text1" w:themeTint="A6"/>
    </w:rPr>
  </w:style>
  <w:style w:type="paragraph" w:styleId="a3">
    <w:name w:val="Title"/>
    <w:basedOn w:val="a"/>
    <w:next w:val="a"/>
    <w:link w:val="a4"/>
    <w:uiPriority w:val="10"/>
    <w:qFormat/>
    <w:rsid w:val="001F7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5B7"/>
    <w:pPr>
      <w:spacing w:before="160"/>
      <w:jc w:val="center"/>
    </w:pPr>
    <w:rPr>
      <w:i/>
      <w:iCs/>
      <w:color w:val="404040" w:themeColor="text1" w:themeTint="BF"/>
    </w:rPr>
  </w:style>
  <w:style w:type="character" w:customStyle="1" w:styleId="a8">
    <w:name w:val="引用 字符"/>
    <w:basedOn w:val="a0"/>
    <w:link w:val="a7"/>
    <w:uiPriority w:val="29"/>
    <w:rsid w:val="001F75B7"/>
    <w:rPr>
      <w:i/>
      <w:iCs/>
      <w:color w:val="404040" w:themeColor="text1" w:themeTint="BF"/>
    </w:rPr>
  </w:style>
  <w:style w:type="paragraph" w:styleId="a9">
    <w:name w:val="List Paragraph"/>
    <w:basedOn w:val="a"/>
    <w:uiPriority w:val="34"/>
    <w:qFormat/>
    <w:rsid w:val="001F75B7"/>
    <w:pPr>
      <w:ind w:left="720"/>
      <w:contextualSpacing/>
    </w:pPr>
  </w:style>
  <w:style w:type="character" w:styleId="aa">
    <w:name w:val="Intense Emphasis"/>
    <w:basedOn w:val="a0"/>
    <w:uiPriority w:val="21"/>
    <w:qFormat/>
    <w:rsid w:val="001F75B7"/>
    <w:rPr>
      <w:i/>
      <w:iCs/>
      <w:color w:val="2F5496" w:themeColor="accent1" w:themeShade="BF"/>
    </w:rPr>
  </w:style>
  <w:style w:type="paragraph" w:styleId="ab">
    <w:name w:val="Intense Quote"/>
    <w:basedOn w:val="a"/>
    <w:next w:val="a"/>
    <w:link w:val="ac"/>
    <w:uiPriority w:val="30"/>
    <w:qFormat/>
    <w:rsid w:val="001F7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5B7"/>
    <w:rPr>
      <w:i/>
      <w:iCs/>
      <w:color w:val="2F5496" w:themeColor="accent1" w:themeShade="BF"/>
    </w:rPr>
  </w:style>
  <w:style w:type="character" w:styleId="ad">
    <w:name w:val="Intense Reference"/>
    <w:basedOn w:val="a0"/>
    <w:uiPriority w:val="32"/>
    <w:qFormat/>
    <w:rsid w:val="001F7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501</Characters>
  <Application>Microsoft Office Word</Application>
  <DocSecurity>0</DocSecurity>
  <Lines>23</Lines>
  <Paragraphs>15</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