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F055" w14:textId="77777777" w:rsidR="00D83CFB" w:rsidRDefault="00D83CFB">
      <w:pPr>
        <w:rPr>
          <w:rFonts w:hint="eastAsia"/>
        </w:rPr>
      </w:pPr>
      <w:r>
        <w:rPr>
          <w:rFonts w:hint="eastAsia"/>
        </w:rPr>
        <w:t>势不可挡的拼音：汉语拼音体系的力量与影响</w:t>
      </w:r>
    </w:p>
    <w:p w14:paraId="387AA778" w14:textId="77777777" w:rsidR="00D83CFB" w:rsidRDefault="00D83CFB">
      <w:pPr>
        <w:rPr>
          <w:rFonts w:hint="eastAsia"/>
        </w:rPr>
      </w:pPr>
      <w:r>
        <w:rPr>
          <w:rFonts w:hint="eastAsia"/>
        </w:rPr>
        <w:t>在当今全球化的时代，汉语作为联合国六种工作语言之一，其影响力正在不断地扩大。而汉语拼音，作为学习和使用汉语的重要工具，也逐渐成为了连接世界与中国的一座桥梁。汉语拼音方案是1958年由中华人民共和国国务院公布实施的一种拉丁字母注音方法。它不仅仅是一个简单的字母组合，更是一种承载着丰富文化内涵和教育价值的语言符号系统。</w:t>
      </w:r>
    </w:p>
    <w:p w14:paraId="04061C5A" w14:textId="77777777" w:rsidR="00D83CFB" w:rsidRDefault="00D83CFB">
      <w:pPr>
        <w:rPr>
          <w:rFonts w:hint="eastAsia"/>
        </w:rPr>
      </w:pPr>
    </w:p>
    <w:p w14:paraId="6354B681" w14:textId="77777777" w:rsidR="00D83CFB" w:rsidRDefault="00D83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FD4F6" w14:textId="77777777" w:rsidR="00D83CFB" w:rsidRDefault="00D83CFB">
      <w:pPr>
        <w:rPr>
          <w:rFonts w:hint="eastAsia"/>
        </w:rPr>
      </w:pPr>
      <w:r>
        <w:rPr>
          <w:rFonts w:hint="eastAsia"/>
        </w:rPr>
        <w:t>从历史到现代：拼音的发展历程</w:t>
      </w:r>
    </w:p>
    <w:p w14:paraId="47EF214F" w14:textId="77777777" w:rsidR="00D83CFB" w:rsidRDefault="00D83CFB">
      <w:pPr>
        <w:rPr>
          <w:rFonts w:hint="eastAsia"/>
        </w:rPr>
      </w:pPr>
      <w:r>
        <w:rPr>
          <w:rFonts w:hint="eastAsia"/>
        </w:rPr>
        <w:t>回顾历史，汉语拼音的发展并非一蹴而就。早在明清时期，西方传教士为了更好地传播宗教思想，开始尝试用拉丁字母为汉字注音。然而，直到二十世纪中叶，随着中国社会的变迁和对语言文字改革的需求日益增长，才有了今天标准化的汉语拼音体系。这个过程凝聚了几代语言学家的心血，他们致力于简化汉字的学习过程，并提高中文信息处理效率。无论是在小学课堂上还是国际交流场合中，我们都能看到汉语拼音发挥着不可或缺的作用。</w:t>
      </w:r>
    </w:p>
    <w:p w14:paraId="44E3DB73" w14:textId="77777777" w:rsidR="00D83CFB" w:rsidRDefault="00D83CFB">
      <w:pPr>
        <w:rPr>
          <w:rFonts w:hint="eastAsia"/>
        </w:rPr>
      </w:pPr>
    </w:p>
    <w:p w14:paraId="1E7E8D53" w14:textId="77777777" w:rsidR="00D83CFB" w:rsidRDefault="00D83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32965" w14:textId="77777777" w:rsidR="00D83CFB" w:rsidRDefault="00D83CFB">
      <w:pPr>
        <w:rPr>
          <w:rFonts w:hint="eastAsia"/>
        </w:rPr>
      </w:pPr>
      <w:r>
        <w:rPr>
          <w:rFonts w:hint="eastAsia"/>
        </w:rPr>
        <w:t>教育领域的革新：拼音教学的重要性</w:t>
      </w:r>
    </w:p>
    <w:p w14:paraId="2768C779" w14:textId="77777777" w:rsidR="00D83CFB" w:rsidRDefault="00D83CFB">
      <w:pPr>
        <w:rPr>
          <w:rFonts w:hint="eastAsia"/>
        </w:rPr>
      </w:pPr>
      <w:r>
        <w:rPr>
          <w:rFonts w:hint="eastAsia"/>
        </w:rPr>
        <w:t>汉语拼音在教育领域扮演着至关重要的角色。对于儿童来说，它是开启识字之旅的第一把钥匙。通过拼音，孩子们可以更快地掌握汉字发音规律，从而促进阅读能力和口语表达能力的发展。在对外汉语教学方面，汉语拼音同样功不可没。它帮助外国友人克服了汉字读音复杂这一难题，使得更多的人有机会深入了解中国文化。随着信息技术的日新月异，汉语拼音输入法也成为人们日常生活中不可或缺的一部分。</w:t>
      </w:r>
    </w:p>
    <w:p w14:paraId="5117D1B9" w14:textId="77777777" w:rsidR="00D83CFB" w:rsidRDefault="00D83CFB">
      <w:pPr>
        <w:rPr>
          <w:rFonts w:hint="eastAsia"/>
        </w:rPr>
      </w:pPr>
    </w:p>
    <w:p w14:paraId="31A07B60" w14:textId="77777777" w:rsidR="00D83CFB" w:rsidRDefault="00D83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A122D" w14:textId="77777777" w:rsidR="00D83CFB" w:rsidRDefault="00D83CFB">
      <w:pPr>
        <w:rPr>
          <w:rFonts w:hint="eastAsia"/>
        </w:rPr>
      </w:pPr>
      <w:r>
        <w:rPr>
          <w:rFonts w:hint="eastAsia"/>
        </w:rPr>
        <w:t>全球化背景下的推广：汉语拼音的世界影响力</w:t>
      </w:r>
    </w:p>
    <w:p w14:paraId="19AB72D1" w14:textId="77777777" w:rsidR="00D83CFB" w:rsidRDefault="00D83CFB">
      <w:pPr>
        <w:rPr>
          <w:rFonts w:hint="eastAsia"/>
        </w:rPr>
      </w:pPr>
      <w:r>
        <w:rPr>
          <w:rFonts w:hint="eastAsia"/>
        </w:rPr>
        <w:t>在全球化背景下，汉语拼音正以前所未有的速度走向世界舞台。越来越多的国家将汉语纳入国民教育体系，开设相关课程；各类汉语水平考试（HSK）也在世界各地广泛开展。汉语拼音不仅方便了非母语者学习汉语，还促进了中外文化交流与合作。例如，在商务谈判、旅游服务等行业中，准确无误地拼写出人名、地名等专有名词显得尤为重要。可以说，汉语拼音已经成为中国与其他国家之间沟通交流的一座重要桥梁。</w:t>
      </w:r>
    </w:p>
    <w:p w14:paraId="4AC9DDA9" w14:textId="77777777" w:rsidR="00D83CFB" w:rsidRDefault="00D83CFB">
      <w:pPr>
        <w:rPr>
          <w:rFonts w:hint="eastAsia"/>
        </w:rPr>
      </w:pPr>
    </w:p>
    <w:p w14:paraId="45EDB19B" w14:textId="77777777" w:rsidR="00D83CFB" w:rsidRDefault="00D83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56449" w14:textId="77777777" w:rsidR="00D83CFB" w:rsidRDefault="00D83CFB">
      <w:pPr>
        <w:rPr>
          <w:rFonts w:hint="eastAsia"/>
        </w:rPr>
      </w:pPr>
      <w:r>
        <w:rPr>
          <w:rFonts w:hint="eastAsia"/>
        </w:rPr>
        <w:t>未来展望：拼音与科技融合的新趋势</w:t>
      </w:r>
    </w:p>
    <w:p w14:paraId="19321D8C" w14:textId="77777777" w:rsidR="00D83CFB" w:rsidRDefault="00D83CFB">
      <w:pPr>
        <w:rPr>
          <w:rFonts w:hint="eastAsia"/>
        </w:rPr>
      </w:pPr>
      <w:r>
        <w:rPr>
          <w:rFonts w:hint="eastAsia"/>
        </w:rPr>
        <w:t>展望未来，汉语拼音将继续在多个领域展现出其独特魅力。特别是在人工智能、大数据等新兴技术快速发展的今天，如何更好地利用汉语拼音进行语音识别、机器翻译等工作成为了研究热点。相信随着这些技术的不断进步和完善，汉语拼音将在促进人类文明交流互鉴方面作出更大贡献。汉语拼音以其简便易学的特点以及广泛的适用性，成为了一种势不可挡的语言力量，在现代社会发展中发挥着越来越重要的作用。</w:t>
      </w:r>
    </w:p>
    <w:p w14:paraId="647DC6C9" w14:textId="77777777" w:rsidR="00D83CFB" w:rsidRDefault="00D83CFB">
      <w:pPr>
        <w:rPr>
          <w:rFonts w:hint="eastAsia"/>
        </w:rPr>
      </w:pPr>
    </w:p>
    <w:p w14:paraId="6C349D3F" w14:textId="77777777" w:rsidR="00D83CFB" w:rsidRDefault="00D83C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182C3" w14:textId="5B4B20C2" w:rsidR="00366A48" w:rsidRDefault="00366A48">
      <w:pPr>
        <w:rPr>
          <w:rFonts w:hint="eastAsia"/>
        </w:rPr>
      </w:pPr>
    </w:p>
    <w:sectPr w:rsidR="00366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48"/>
    <w:rsid w:val="00366A48"/>
    <w:rsid w:val="0051552C"/>
    <w:rsid w:val="00CC1080"/>
    <w:rsid w:val="00D8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70850-1788-49BD-A7E0-08DCF053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524</Characters>
  <Application>Microsoft Office Word</Application>
  <DocSecurity>0</DocSecurity>
  <Lines>21</Lines>
  <Paragraphs>11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