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34B" w14:textId="77777777" w:rsidR="001F05A7" w:rsidRDefault="001F05A7">
      <w:pPr>
        <w:rPr>
          <w:rFonts w:hint="eastAsia"/>
        </w:rPr>
      </w:pPr>
      <w:r>
        <w:rPr>
          <w:rFonts w:hint="eastAsia"/>
        </w:rPr>
        <w:t>Shang</w:t>
      </w:r>
    </w:p>
    <w:p w14:paraId="26A76A8E" w14:textId="77777777" w:rsidR="001F05A7" w:rsidRDefault="001F05A7">
      <w:pPr>
        <w:rPr>
          <w:rFonts w:hint="eastAsia"/>
        </w:rPr>
      </w:pPr>
      <w:r>
        <w:rPr>
          <w:rFonts w:hint="eastAsia"/>
        </w:rPr>
        <w:t>姓氏“尚”是中国一个较为常见的姓，根据历史记载和传说，“尚”姓的起源可以追溯到远古时期。在中国的历史长河中，尚姓家族成员参与了诸多重要的历史事件，并在政治、军事、文化等各个领域留下了深刻的印记。此姓氏有着丰富的内涵和多样的分支。</w:t>
      </w:r>
    </w:p>
    <w:p w14:paraId="10203E25" w14:textId="77777777" w:rsidR="001F05A7" w:rsidRDefault="001F05A7">
      <w:pPr>
        <w:rPr>
          <w:rFonts w:hint="eastAsia"/>
        </w:rPr>
      </w:pPr>
    </w:p>
    <w:p w14:paraId="5E6EC4CD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2E007" w14:textId="77777777" w:rsidR="001F05A7" w:rsidRDefault="001F05A7">
      <w:pPr>
        <w:rPr>
          <w:rFonts w:hint="eastAsia"/>
        </w:rPr>
      </w:pPr>
      <w:r>
        <w:rPr>
          <w:rFonts w:hint="eastAsia"/>
        </w:rPr>
        <w:t>悠久的历史</w:t>
      </w:r>
    </w:p>
    <w:p w14:paraId="04BB29EE" w14:textId="77777777" w:rsidR="001F05A7" w:rsidRDefault="001F05A7">
      <w:pPr>
        <w:rPr>
          <w:rFonts w:hint="eastAsia"/>
        </w:rPr>
      </w:pPr>
      <w:r>
        <w:rPr>
          <w:rFonts w:hint="eastAsia"/>
        </w:rPr>
        <w:t>据史书记载，尚姓最早可追溯至黄帝时期的官员，其后裔以官职为姓，形成了最早的尚姓族人。随着时间的推移，尚姓逐渐分布于华夏大地的各个角落，从北方的平原到南方的水乡都有尚姓人家的身影。历史上，尚姓家族涌现出不少杰出的人物，他们有的是朝廷重臣，有的是地方豪强，也有的是在学术上有所建树的学者。</w:t>
      </w:r>
    </w:p>
    <w:p w14:paraId="27160859" w14:textId="77777777" w:rsidR="001F05A7" w:rsidRDefault="001F05A7">
      <w:pPr>
        <w:rPr>
          <w:rFonts w:hint="eastAsia"/>
        </w:rPr>
      </w:pPr>
    </w:p>
    <w:p w14:paraId="42BA43DB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9C104" w14:textId="77777777" w:rsidR="001F05A7" w:rsidRDefault="001F05A7">
      <w:pPr>
        <w:rPr>
          <w:rFonts w:hint="eastAsia"/>
        </w:rPr>
      </w:pPr>
      <w:r>
        <w:rPr>
          <w:rFonts w:hint="eastAsia"/>
        </w:rPr>
        <w:t>文化贡献</w:t>
      </w:r>
    </w:p>
    <w:p w14:paraId="2AC21434" w14:textId="77777777" w:rsidR="001F05A7" w:rsidRDefault="001F05A7">
      <w:pPr>
        <w:rPr>
          <w:rFonts w:hint="eastAsia"/>
        </w:rPr>
      </w:pPr>
      <w:r>
        <w:rPr>
          <w:rFonts w:hint="eastAsia"/>
        </w:rPr>
        <w:t>尚姓家族对于中国文化的贡献不可忽视。在文学艺术方面，尚姓人士创作了众多流传千古的作品；在哲学思想领域，也有尚姓之人提出了独特见解。尚姓还孕育出了多位武术名家，他们不仅继承和发展了传统的武艺，更将武德与仁义传播给后人。</w:t>
      </w:r>
    </w:p>
    <w:p w14:paraId="44D09186" w14:textId="77777777" w:rsidR="001F05A7" w:rsidRDefault="001F05A7">
      <w:pPr>
        <w:rPr>
          <w:rFonts w:hint="eastAsia"/>
        </w:rPr>
      </w:pPr>
    </w:p>
    <w:p w14:paraId="0DD4F0FD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EDC3E" w14:textId="77777777" w:rsidR="001F05A7" w:rsidRDefault="001F05A7">
      <w:pPr>
        <w:rPr>
          <w:rFonts w:hint="eastAsia"/>
        </w:rPr>
      </w:pPr>
      <w:r>
        <w:rPr>
          <w:rFonts w:hint="eastAsia"/>
        </w:rPr>
        <w:t>现代社会中的尚姓</w:t>
      </w:r>
    </w:p>
    <w:p w14:paraId="07986C13" w14:textId="77777777" w:rsidR="001F05A7" w:rsidRDefault="001F05A7">
      <w:pPr>
        <w:rPr>
          <w:rFonts w:hint="eastAsia"/>
        </w:rPr>
      </w:pPr>
      <w:r>
        <w:rPr>
          <w:rFonts w:hint="eastAsia"/>
        </w:rPr>
        <w:t>进入现代社会以后，尚姓人们继续发挥着积极的作用。无论是在科学研究、商业经营还是社会服务等方面，都能看到尚姓人的身影。他们秉承祖先的传统美德，努力工作，勇于创新，为国家和社会的发展做出了自己的贡献。随着全球化进程的加快，越来越多的尚姓华人走出国门，在世界各地定居生活，将中华文化传播到了更远的地方。</w:t>
      </w:r>
    </w:p>
    <w:p w14:paraId="4F164850" w14:textId="77777777" w:rsidR="001F05A7" w:rsidRDefault="001F05A7">
      <w:pPr>
        <w:rPr>
          <w:rFonts w:hint="eastAsia"/>
        </w:rPr>
      </w:pPr>
    </w:p>
    <w:p w14:paraId="682C63BE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EEA19" w14:textId="77777777" w:rsidR="001F05A7" w:rsidRDefault="001F05A7">
      <w:pPr>
        <w:rPr>
          <w:rFonts w:hint="eastAsia"/>
        </w:rPr>
      </w:pPr>
      <w:r>
        <w:rPr>
          <w:rFonts w:hint="eastAsia"/>
        </w:rPr>
        <w:t>传承与发展</w:t>
      </w:r>
    </w:p>
    <w:p w14:paraId="2BFBA5F3" w14:textId="77777777" w:rsidR="001F05A7" w:rsidRDefault="001F05A7">
      <w:pPr>
        <w:rPr>
          <w:rFonts w:hint="eastAsia"/>
        </w:rPr>
      </w:pPr>
      <w:r>
        <w:rPr>
          <w:rFonts w:hint="eastAsia"/>
        </w:rPr>
        <w:t>面对未来，尚姓家族将继续重视教育，培养下一代成为有知识、有能力的社会栋梁之才。也将不断挖掘自身的历史文化遗产，通过各种形式加以保护和弘扬。相信在全体尚姓人的共同努力下，这个古老的姓氏将会焕发出新的活力，书写更加辉煌灿烂的新篇章。</w:t>
      </w:r>
    </w:p>
    <w:p w14:paraId="380196BE" w14:textId="77777777" w:rsidR="001F05A7" w:rsidRDefault="001F05A7">
      <w:pPr>
        <w:rPr>
          <w:rFonts w:hint="eastAsia"/>
        </w:rPr>
      </w:pPr>
    </w:p>
    <w:p w14:paraId="2C02ECD1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355ED" w14:textId="77777777" w:rsidR="001F05A7" w:rsidRDefault="001F05A7">
      <w:pPr>
        <w:rPr>
          <w:rFonts w:hint="eastAsia"/>
        </w:rPr>
      </w:pPr>
      <w:r>
        <w:rPr>
          <w:rFonts w:hint="eastAsia"/>
        </w:rPr>
        <w:t xml:space="preserve"> 请注意，上述内容是基于一般性的历史和文化背景信息生成的关于“尚”姓的介绍，并非特定个人或家庭的具体历史记录。实际的姓氏研究可能需要参考更为详尽的家谱资料和个人家族故事。</w:t>
      </w:r>
    </w:p>
    <w:p w14:paraId="4C6B14B0" w14:textId="77777777" w:rsidR="001F05A7" w:rsidRDefault="001F0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6322" w14:textId="55D44BC1" w:rsidR="00104A30" w:rsidRDefault="00104A30">
      <w:pPr>
        <w:rPr>
          <w:rFonts w:hint="eastAsia"/>
        </w:rPr>
      </w:pPr>
    </w:p>
    <w:sectPr w:rsidR="0010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0"/>
    <w:rsid w:val="00104A30"/>
    <w:rsid w:val="001F05A7"/>
    <w:rsid w:val="00CC1080"/>
    <w:rsid w:val="00E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26071-C43D-43A1-BA10-20D8E8D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401</Characters>
  <Application>Microsoft Office Word</Application>
  <DocSecurity>0</DocSecurity>
  <Lines>21</Lines>
  <Paragraphs>12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