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C2B0" w14:textId="77777777" w:rsidR="005D1A99" w:rsidRDefault="005D1A99">
      <w:pPr>
        <w:rPr>
          <w:rFonts w:hint="eastAsia"/>
        </w:rPr>
      </w:pPr>
      <w:r>
        <w:rPr>
          <w:rFonts w:hint="eastAsia"/>
        </w:rPr>
        <w:t>ti ji</w:t>
      </w:r>
    </w:p>
    <w:p w14:paraId="580D15B3" w14:textId="77777777" w:rsidR="005D1A99" w:rsidRDefault="005D1A99">
      <w:pPr>
        <w:rPr>
          <w:rFonts w:hint="eastAsia"/>
        </w:rPr>
      </w:pPr>
      <w:r>
        <w:rPr>
          <w:rFonts w:hint="eastAsia"/>
        </w:rPr>
        <w:t xml:space="preserve"> </w:t>
      </w:r>
    </w:p>
    <w:p w14:paraId="515935A8" w14:textId="77777777" w:rsidR="005D1A99" w:rsidRDefault="005D1A99">
      <w:pPr>
        <w:rPr>
          <w:rFonts w:hint="eastAsia"/>
        </w:rPr>
      </w:pPr>
      <w:r>
        <w:rPr>
          <w:rFonts w:hint="eastAsia"/>
        </w:rPr>
        <w:t>在日常生活中，我们常常会遇到“ti ji”这个词，它指的是一个物体占据三维空间的量度。无论是在物理、工程、数学还是日常生活里，“ti ji”都是一个极为重要的概念，它帮助我们理解和计算各种容器能容纳多少物质，或是了解不同形状实体所占用的空间大小。</w:t>
      </w:r>
    </w:p>
    <w:p w14:paraId="6480D700" w14:textId="77777777" w:rsidR="005D1A99" w:rsidRDefault="005D1A99">
      <w:pPr>
        <w:rPr>
          <w:rFonts w:hint="eastAsia"/>
        </w:rPr>
      </w:pPr>
    </w:p>
    <w:p w14:paraId="48B2451D" w14:textId="77777777" w:rsidR="005D1A99" w:rsidRDefault="005D1A99">
      <w:pPr>
        <w:rPr>
          <w:rFonts w:hint="eastAsia"/>
        </w:rPr>
      </w:pPr>
      <w:r>
        <w:rPr>
          <w:rFonts w:hint="eastAsia"/>
        </w:rPr>
        <w:t xml:space="preserve"> </w:t>
      </w:r>
    </w:p>
    <w:p w14:paraId="287BF963" w14:textId="77777777" w:rsidR="005D1A99" w:rsidRDefault="005D1A99">
      <w:pPr>
        <w:rPr>
          <w:rFonts w:hint="eastAsia"/>
        </w:rPr>
      </w:pPr>
      <w:r>
        <w:rPr>
          <w:rFonts w:hint="eastAsia"/>
        </w:rPr>
        <w:t>体积的定义与基本单位</w:t>
      </w:r>
    </w:p>
    <w:p w14:paraId="2468E6A7" w14:textId="77777777" w:rsidR="005D1A99" w:rsidRDefault="005D1A99">
      <w:pPr>
        <w:rPr>
          <w:rFonts w:hint="eastAsia"/>
        </w:rPr>
      </w:pPr>
      <w:r>
        <w:rPr>
          <w:rFonts w:hint="eastAsia"/>
        </w:rPr>
        <w:t xml:space="preserve"> </w:t>
      </w:r>
    </w:p>
    <w:p w14:paraId="042E2377" w14:textId="77777777" w:rsidR="005D1A99" w:rsidRDefault="005D1A99">
      <w:pPr>
        <w:rPr>
          <w:rFonts w:hint="eastAsia"/>
        </w:rPr>
      </w:pPr>
      <w:r>
        <w:rPr>
          <w:rFonts w:hint="eastAsia"/>
        </w:rPr>
        <w:t>从几何学的角度来看，体积是描述一个立体图形内部所能包含的空间大小的一个度量。国际单位制（SI）中，体积的基本单位是立方米（m3）。除此之外，根据不同的应用场景和习惯，人们也会使用立方厘米（cm3）、升（L）等作为体积的计量单位。例如，在实验室中，化学家们常用毫升（mL）来衡量液体试剂；而在家庭厨房里，升则是用来测量牛奶或水等流体更为常见的单位。</w:t>
      </w:r>
    </w:p>
    <w:p w14:paraId="7500D795" w14:textId="77777777" w:rsidR="005D1A99" w:rsidRDefault="005D1A99">
      <w:pPr>
        <w:rPr>
          <w:rFonts w:hint="eastAsia"/>
        </w:rPr>
      </w:pPr>
    </w:p>
    <w:p w14:paraId="1AFE9F4D" w14:textId="77777777" w:rsidR="005D1A99" w:rsidRDefault="005D1A99">
      <w:pPr>
        <w:rPr>
          <w:rFonts w:hint="eastAsia"/>
        </w:rPr>
      </w:pPr>
      <w:r>
        <w:rPr>
          <w:rFonts w:hint="eastAsia"/>
        </w:rPr>
        <w:t xml:space="preserve"> </w:t>
      </w:r>
    </w:p>
    <w:p w14:paraId="5BA3DDCD" w14:textId="77777777" w:rsidR="005D1A99" w:rsidRDefault="005D1A99">
      <w:pPr>
        <w:rPr>
          <w:rFonts w:hint="eastAsia"/>
        </w:rPr>
      </w:pPr>
      <w:r>
        <w:rPr>
          <w:rFonts w:hint="eastAsia"/>
        </w:rPr>
        <w:t>体积的计算方法</w:t>
      </w:r>
    </w:p>
    <w:p w14:paraId="425BFE62" w14:textId="77777777" w:rsidR="005D1A99" w:rsidRDefault="005D1A99">
      <w:pPr>
        <w:rPr>
          <w:rFonts w:hint="eastAsia"/>
        </w:rPr>
      </w:pPr>
      <w:r>
        <w:rPr>
          <w:rFonts w:hint="eastAsia"/>
        </w:rPr>
        <w:t xml:space="preserve"> </w:t>
      </w:r>
    </w:p>
    <w:p w14:paraId="0E7A7327" w14:textId="77777777" w:rsidR="005D1A99" w:rsidRDefault="005D1A99">
      <w:pPr>
        <w:rPr>
          <w:rFonts w:hint="eastAsia"/>
        </w:rPr>
      </w:pPr>
      <w:r>
        <w:rPr>
          <w:rFonts w:hint="eastAsia"/>
        </w:rPr>
        <w:t>对于规则形状的物体，如长方体、正方体、圆柱体等，我们可以通过特定的公式直接计算其体积。比如，长方体的体积等于长乘以宽再乘以高。然而，当面对不规则形状时，事情就变得复杂起来。这时，我们可以采用排水法或者将物体分割成多个近似规则的小部分进行估算。科学家阿基米德发现的浮力原理就是一种巧妙利用水位变化来确定物体体积的方法。</w:t>
      </w:r>
    </w:p>
    <w:p w14:paraId="44166F89" w14:textId="77777777" w:rsidR="005D1A99" w:rsidRDefault="005D1A99">
      <w:pPr>
        <w:rPr>
          <w:rFonts w:hint="eastAsia"/>
        </w:rPr>
      </w:pPr>
    </w:p>
    <w:p w14:paraId="40E17A5A" w14:textId="77777777" w:rsidR="005D1A99" w:rsidRDefault="005D1A99">
      <w:pPr>
        <w:rPr>
          <w:rFonts w:hint="eastAsia"/>
        </w:rPr>
      </w:pPr>
      <w:r>
        <w:rPr>
          <w:rFonts w:hint="eastAsia"/>
        </w:rPr>
        <w:t xml:space="preserve"> </w:t>
      </w:r>
    </w:p>
    <w:p w14:paraId="4C65EC5C" w14:textId="77777777" w:rsidR="005D1A99" w:rsidRDefault="005D1A99">
      <w:pPr>
        <w:rPr>
          <w:rFonts w:hint="eastAsia"/>
        </w:rPr>
      </w:pPr>
      <w:r>
        <w:rPr>
          <w:rFonts w:hint="eastAsia"/>
        </w:rPr>
        <w:t>体积的重要性</w:t>
      </w:r>
    </w:p>
    <w:p w14:paraId="39F89F54" w14:textId="77777777" w:rsidR="005D1A99" w:rsidRDefault="005D1A99">
      <w:pPr>
        <w:rPr>
          <w:rFonts w:hint="eastAsia"/>
        </w:rPr>
      </w:pPr>
      <w:r>
        <w:rPr>
          <w:rFonts w:hint="eastAsia"/>
        </w:rPr>
        <w:t xml:space="preserve"> </w:t>
      </w:r>
    </w:p>
    <w:p w14:paraId="0C8390B2" w14:textId="77777777" w:rsidR="005D1A99" w:rsidRDefault="005D1A99">
      <w:pPr>
        <w:rPr>
          <w:rFonts w:hint="eastAsia"/>
        </w:rPr>
      </w:pPr>
      <w:r>
        <w:rPr>
          <w:rFonts w:hint="eastAsia"/>
        </w:rPr>
        <w:t>体积不仅仅是一个抽象的概念，它在现实世界中有广泛的应用。建筑设计需要精确计算房间的容积以确保通风良好且符合居住标准；制造业则依赖于准确的体积数据来优化包装设计，减少运输成本。在环境保护领域，了解湖泊、河流甚至大气层的体积对于评估污染程度至关重要。因此，掌握正确的体积测量方法和技术是非常必要的。</w:t>
      </w:r>
    </w:p>
    <w:p w14:paraId="358F8300" w14:textId="77777777" w:rsidR="005D1A99" w:rsidRDefault="005D1A99">
      <w:pPr>
        <w:rPr>
          <w:rFonts w:hint="eastAsia"/>
        </w:rPr>
      </w:pPr>
    </w:p>
    <w:p w14:paraId="14B7E230" w14:textId="77777777" w:rsidR="005D1A99" w:rsidRDefault="005D1A99">
      <w:pPr>
        <w:rPr>
          <w:rFonts w:hint="eastAsia"/>
        </w:rPr>
      </w:pPr>
      <w:r>
        <w:rPr>
          <w:rFonts w:hint="eastAsia"/>
        </w:rPr>
        <w:t xml:space="preserve"> </w:t>
      </w:r>
    </w:p>
    <w:p w14:paraId="09510AA0" w14:textId="77777777" w:rsidR="005D1A99" w:rsidRDefault="005D1A99">
      <w:pPr>
        <w:rPr>
          <w:rFonts w:hint="eastAsia"/>
        </w:rPr>
      </w:pPr>
      <w:r>
        <w:rPr>
          <w:rFonts w:hint="eastAsia"/>
        </w:rPr>
        <w:t>体积与其他物理量的关系</w:t>
      </w:r>
    </w:p>
    <w:p w14:paraId="01DD3301" w14:textId="77777777" w:rsidR="005D1A99" w:rsidRDefault="005D1A99">
      <w:pPr>
        <w:rPr>
          <w:rFonts w:hint="eastAsia"/>
        </w:rPr>
      </w:pPr>
      <w:r>
        <w:rPr>
          <w:rFonts w:hint="eastAsia"/>
        </w:rPr>
        <w:t xml:space="preserve"> </w:t>
      </w:r>
    </w:p>
    <w:p w14:paraId="2291B928" w14:textId="77777777" w:rsidR="005D1A99" w:rsidRDefault="005D1A99">
      <w:pPr>
        <w:rPr>
          <w:rFonts w:hint="eastAsia"/>
        </w:rPr>
      </w:pPr>
      <w:r>
        <w:rPr>
          <w:rFonts w:hint="eastAsia"/>
        </w:rPr>
        <w:t>体积与密度、质量之间存在着密切的联系。根据物理学中的密度公式ρ=m/V（其中ρ代表密度，m表示质量，V即为体积），如果知道了某种材料的密度和它的质量，就可以很容易地求出该材料构成的物体的体积。这种关系在很多实际问题解决过程中起到了关键作用，比如估算一块金属块是否能够漂浮于水面之上。</w:t>
      </w:r>
    </w:p>
    <w:p w14:paraId="781ACB35" w14:textId="77777777" w:rsidR="005D1A99" w:rsidRDefault="005D1A99">
      <w:pPr>
        <w:rPr>
          <w:rFonts w:hint="eastAsia"/>
        </w:rPr>
      </w:pPr>
    </w:p>
    <w:p w14:paraId="147CEBE1" w14:textId="77777777" w:rsidR="005D1A99" w:rsidRDefault="005D1A99">
      <w:pPr>
        <w:rPr>
          <w:rFonts w:hint="eastAsia"/>
        </w:rPr>
      </w:pPr>
      <w:r>
        <w:rPr>
          <w:rFonts w:hint="eastAsia"/>
        </w:rPr>
        <w:t xml:space="preserve"> </w:t>
      </w:r>
    </w:p>
    <w:p w14:paraId="03FA0B10" w14:textId="77777777" w:rsidR="005D1A99" w:rsidRDefault="005D1A99">
      <w:pPr>
        <w:rPr>
          <w:rFonts w:hint="eastAsia"/>
        </w:rPr>
      </w:pPr>
      <w:r>
        <w:rPr>
          <w:rFonts w:hint="eastAsia"/>
        </w:rPr>
        <w:t>体积的变化</w:t>
      </w:r>
    </w:p>
    <w:p w14:paraId="18EA2105" w14:textId="77777777" w:rsidR="005D1A99" w:rsidRDefault="005D1A99">
      <w:pPr>
        <w:rPr>
          <w:rFonts w:hint="eastAsia"/>
        </w:rPr>
      </w:pPr>
      <w:r>
        <w:rPr>
          <w:rFonts w:hint="eastAsia"/>
        </w:rPr>
        <w:t xml:space="preserve"> </w:t>
      </w:r>
    </w:p>
    <w:p w14:paraId="76F5E226" w14:textId="77777777" w:rsidR="005D1A99" w:rsidRDefault="005D1A99">
      <w:pPr>
        <w:rPr>
          <w:rFonts w:hint="eastAsia"/>
        </w:rPr>
      </w:pPr>
      <w:r>
        <w:rPr>
          <w:rFonts w:hint="eastAsia"/>
        </w:rPr>
        <w:t>温度和压力的变化可以导致物体体积发生改变。热胀冷缩现象就是一个典型例子：大多数物质在受热后会膨胀，冷却后则收缩。这一特性不仅影响着自然界的万物，也对工程技术提出了挑战，工程师必须考虑材料随环境条件而发生的尺寸变化，从而设计出更加稳定可靠的结构。“ti ji”作为连接理论与实践的一座桥梁，贯穿了我们的生活方方面面。</w:t>
      </w:r>
    </w:p>
    <w:p w14:paraId="424C2FFF" w14:textId="77777777" w:rsidR="005D1A99" w:rsidRDefault="005D1A99">
      <w:pPr>
        <w:rPr>
          <w:rFonts w:hint="eastAsia"/>
        </w:rPr>
      </w:pPr>
    </w:p>
    <w:p w14:paraId="6E2575C6" w14:textId="77777777" w:rsidR="005D1A99" w:rsidRDefault="005D1A99">
      <w:pPr>
        <w:rPr>
          <w:rFonts w:hint="eastAsia"/>
        </w:rPr>
      </w:pPr>
      <w:r>
        <w:rPr>
          <w:rFonts w:hint="eastAsia"/>
        </w:rPr>
        <w:t>本文是由每日作文网(2345lzwz.com)为大家创作</w:t>
      </w:r>
    </w:p>
    <w:p w14:paraId="23BECB56" w14:textId="7FDA20B3" w:rsidR="00C82B0C" w:rsidRDefault="00C82B0C">
      <w:pPr>
        <w:rPr>
          <w:rFonts w:hint="eastAsia"/>
        </w:rPr>
      </w:pPr>
    </w:p>
    <w:sectPr w:rsidR="00C82B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0C"/>
    <w:rsid w:val="005D1A99"/>
    <w:rsid w:val="008A22AB"/>
    <w:rsid w:val="00C82B0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525555-69C3-4E68-98B6-8A94FB22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B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B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B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B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B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B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B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B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B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B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B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B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B0C"/>
    <w:rPr>
      <w:rFonts w:cstheme="majorBidi"/>
      <w:color w:val="2F5496" w:themeColor="accent1" w:themeShade="BF"/>
      <w:sz w:val="28"/>
      <w:szCs w:val="28"/>
    </w:rPr>
  </w:style>
  <w:style w:type="character" w:customStyle="1" w:styleId="50">
    <w:name w:val="标题 5 字符"/>
    <w:basedOn w:val="a0"/>
    <w:link w:val="5"/>
    <w:uiPriority w:val="9"/>
    <w:semiHidden/>
    <w:rsid w:val="00C82B0C"/>
    <w:rPr>
      <w:rFonts w:cstheme="majorBidi"/>
      <w:color w:val="2F5496" w:themeColor="accent1" w:themeShade="BF"/>
      <w:sz w:val="24"/>
    </w:rPr>
  </w:style>
  <w:style w:type="character" w:customStyle="1" w:styleId="60">
    <w:name w:val="标题 6 字符"/>
    <w:basedOn w:val="a0"/>
    <w:link w:val="6"/>
    <w:uiPriority w:val="9"/>
    <w:semiHidden/>
    <w:rsid w:val="00C82B0C"/>
    <w:rPr>
      <w:rFonts w:cstheme="majorBidi"/>
      <w:b/>
      <w:bCs/>
      <w:color w:val="2F5496" w:themeColor="accent1" w:themeShade="BF"/>
    </w:rPr>
  </w:style>
  <w:style w:type="character" w:customStyle="1" w:styleId="70">
    <w:name w:val="标题 7 字符"/>
    <w:basedOn w:val="a0"/>
    <w:link w:val="7"/>
    <w:uiPriority w:val="9"/>
    <w:semiHidden/>
    <w:rsid w:val="00C82B0C"/>
    <w:rPr>
      <w:rFonts w:cstheme="majorBidi"/>
      <w:b/>
      <w:bCs/>
      <w:color w:val="595959" w:themeColor="text1" w:themeTint="A6"/>
    </w:rPr>
  </w:style>
  <w:style w:type="character" w:customStyle="1" w:styleId="80">
    <w:name w:val="标题 8 字符"/>
    <w:basedOn w:val="a0"/>
    <w:link w:val="8"/>
    <w:uiPriority w:val="9"/>
    <w:semiHidden/>
    <w:rsid w:val="00C82B0C"/>
    <w:rPr>
      <w:rFonts w:cstheme="majorBidi"/>
      <w:color w:val="595959" w:themeColor="text1" w:themeTint="A6"/>
    </w:rPr>
  </w:style>
  <w:style w:type="character" w:customStyle="1" w:styleId="90">
    <w:name w:val="标题 9 字符"/>
    <w:basedOn w:val="a0"/>
    <w:link w:val="9"/>
    <w:uiPriority w:val="9"/>
    <w:semiHidden/>
    <w:rsid w:val="00C82B0C"/>
    <w:rPr>
      <w:rFonts w:eastAsiaTheme="majorEastAsia" w:cstheme="majorBidi"/>
      <w:color w:val="595959" w:themeColor="text1" w:themeTint="A6"/>
    </w:rPr>
  </w:style>
  <w:style w:type="paragraph" w:styleId="a3">
    <w:name w:val="Title"/>
    <w:basedOn w:val="a"/>
    <w:next w:val="a"/>
    <w:link w:val="a4"/>
    <w:uiPriority w:val="10"/>
    <w:qFormat/>
    <w:rsid w:val="00C82B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B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B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B0C"/>
    <w:pPr>
      <w:spacing w:before="160"/>
      <w:jc w:val="center"/>
    </w:pPr>
    <w:rPr>
      <w:i/>
      <w:iCs/>
      <w:color w:val="404040" w:themeColor="text1" w:themeTint="BF"/>
    </w:rPr>
  </w:style>
  <w:style w:type="character" w:customStyle="1" w:styleId="a8">
    <w:name w:val="引用 字符"/>
    <w:basedOn w:val="a0"/>
    <w:link w:val="a7"/>
    <w:uiPriority w:val="29"/>
    <w:rsid w:val="00C82B0C"/>
    <w:rPr>
      <w:i/>
      <w:iCs/>
      <w:color w:val="404040" w:themeColor="text1" w:themeTint="BF"/>
    </w:rPr>
  </w:style>
  <w:style w:type="paragraph" w:styleId="a9">
    <w:name w:val="List Paragraph"/>
    <w:basedOn w:val="a"/>
    <w:uiPriority w:val="34"/>
    <w:qFormat/>
    <w:rsid w:val="00C82B0C"/>
    <w:pPr>
      <w:ind w:left="720"/>
      <w:contextualSpacing/>
    </w:pPr>
  </w:style>
  <w:style w:type="character" w:styleId="aa">
    <w:name w:val="Intense Emphasis"/>
    <w:basedOn w:val="a0"/>
    <w:uiPriority w:val="21"/>
    <w:qFormat/>
    <w:rsid w:val="00C82B0C"/>
    <w:rPr>
      <w:i/>
      <w:iCs/>
      <w:color w:val="2F5496" w:themeColor="accent1" w:themeShade="BF"/>
    </w:rPr>
  </w:style>
  <w:style w:type="paragraph" w:styleId="ab">
    <w:name w:val="Intense Quote"/>
    <w:basedOn w:val="a"/>
    <w:next w:val="a"/>
    <w:link w:val="ac"/>
    <w:uiPriority w:val="30"/>
    <w:qFormat/>
    <w:rsid w:val="00C82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B0C"/>
    <w:rPr>
      <w:i/>
      <w:iCs/>
      <w:color w:val="2F5496" w:themeColor="accent1" w:themeShade="BF"/>
    </w:rPr>
  </w:style>
  <w:style w:type="character" w:styleId="ad">
    <w:name w:val="Intense Reference"/>
    <w:basedOn w:val="a0"/>
    <w:uiPriority w:val="32"/>
    <w:qFormat/>
    <w:rsid w:val="00C82B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514</Characters>
  <Application>Microsoft Office Word</Application>
  <DocSecurity>0</DocSecurity>
  <Lines>28</Lines>
  <Paragraphs>13</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2025-04-20T13:42:00Z</dcterms:modified>
</cp:coreProperties>
</file>