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1AE" w14:textId="77777777" w:rsidR="00660256" w:rsidRDefault="00660256">
      <w:pPr>
        <w:rPr>
          <w:rFonts w:hint="eastAsia"/>
        </w:rPr>
      </w:pPr>
      <w:r>
        <w:rPr>
          <w:rFonts w:hint="eastAsia"/>
        </w:rPr>
        <w:t>ti tан</w:t>
      </w:r>
    </w:p>
    <w:p w14:paraId="50982963" w14:textId="77777777" w:rsidR="00660256" w:rsidRDefault="00660256">
      <w:pPr>
        <w:rPr>
          <w:rFonts w:hint="eastAsia"/>
        </w:rPr>
      </w:pPr>
      <w:r>
        <w:rPr>
          <w:rFonts w:hint="eastAsia"/>
        </w:rPr>
        <w:t>在汉语拼音中，“体坛”的正确拼写应为“ti tаn”。这个词汇代表着体育界的最高舞台，是运动员们追逐梦想、展现自我和挑战极限的地方。从古老的奥林匹克运动会到现代各式各样的竞技比赛，体坛见证了无数辉煌时刻和个人传奇的诞生。</w:t>
      </w:r>
    </w:p>
    <w:p w14:paraId="486C8C6B" w14:textId="77777777" w:rsidR="00660256" w:rsidRDefault="00660256">
      <w:pPr>
        <w:rPr>
          <w:rFonts w:hint="eastAsia"/>
        </w:rPr>
      </w:pPr>
    </w:p>
    <w:p w14:paraId="30FC327B" w14:textId="77777777" w:rsidR="00660256" w:rsidRDefault="00660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E04B7" w14:textId="77777777" w:rsidR="00660256" w:rsidRDefault="00660256">
      <w:pPr>
        <w:rPr>
          <w:rFonts w:hint="eastAsia"/>
        </w:rPr>
      </w:pPr>
      <w:r>
        <w:rPr>
          <w:rFonts w:hint="eastAsia"/>
        </w:rPr>
        <w:t>历史与演变</w:t>
      </w:r>
    </w:p>
    <w:p w14:paraId="1D8A6F4F" w14:textId="77777777" w:rsidR="00660256" w:rsidRDefault="00660256">
      <w:pPr>
        <w:rPr>
          <w:rFonts w:hint="eastAsia"/>
        </w:rPr>
      </w:pPr>
      <w:r>
        <w:rPr>
          <w:rFonts w:hint="eastAsia"/>
        </w:rPr>
        <w:t>回顾历史，体坛的概念并非一蹴而就。古代文明中的运动形式，如古希腊的角斗、中国的蹴鞠等，都是体坛的雏形。随着时间推移，这些活动逐渐演变成具有规则和组织的比赛，并最终形成了今天丰富多彩的体育赛事。每届奥运会的举办不仅是全球体育健儿的盛会，也是对人类不断超越自我的礼赞。</w:t>
      </w:r>
    </w:p>
    <w:p w14:paraId="4FD5A53B" w14:textId="77777777" w:rsidR="00660256" w:rsidRDefault="00660256">
      <w:pPr>
        <w:rPr>
          <w:rFonts w:hint="eastAsia"/>
        </w:rPr>
      </w:pPr>
    </w:p>
    <w:p w14:paraId="31FBA481" w14:textId="77777777" w:rsidR="00660256" w:rsidRDefault="00660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5C05A" w14:textId="77777777" w:rsidR="00660256" w:rsidRDefault="00660256">
      <w:pPr>
        <w:rPr>
          <w:rFonts w:hint="eastAsia"/>
        </w:rPr>
      </w:pPr>
      <w:r>
        <w:rPr>
          <w:rFonts w:hint="eastAsia"/>
        </w:rPr>
        <w:t>多元化的竞技舞台</w:t>
      </w:r>
    </w:p>
    <w:p w14:paraId="462D8E55" w14:textId="77777777" w:rsidR="00660256" w:rsidRDefault="00660256">
      <w:pPr>
        <w:rPr>
          <w:rFonts w:hint="eastAsia"/>
        </w:rPr>
      </w:pPr>
      <w:r>
        <w:rPr>
          <w:rFonts w:hint="eastAsia"/>
        </w:rPr>
        <w:t>今天的体坛是一个多元化且包容的竞技舞台，它涵盖了从田径、游泳这样的传统项目到极限运动、电子竞技等新兴领域的广泛内容。不同肤色、语言和背景的运动员在这里同场竞技，通过汗水和努力书写着自己的故事。无论是夏季还是冬季奥运会，世界锦标赛，还是各大联赛，体坛都以它独有的魅力吸引着全世界的目光。</w:t>
      </w:r>
    </w:p>
    <w:p w14:paraId="6D554062" w14:textId="77777777" w:rsidR="00660256" w:rsidRDefault="00660256">
      <w:pPr>
        <w:rPr>
          <w:rFonts w:hint="eastAsia"/>
        </w:rPr>
      </w:pPr>
    </w:p>
    <w:p w14:paraId="17B42B8D" w14:textId="77777777" w:rsidR="00660256" w:rsidRDefault="00660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471E8" w14:textId="77777777" w:rsidR="00660256" w:rsidRDefault="00660256">
      <w:pPr>
        <w:rPr>
          <w:rFonts w:hint="eastAsia"/>
        </w:rPr>
      </w:pPr>
      <w:r>
        <w:rPr>
          <w:rFonts w:hint="eastAsia"/>
        </w:rPr>
        <w:t>体育精神的力量</w:t>
      </w:r>
    </w:p>
    <w:p w14:paraId="352B3AE8" w14:textId="77777777" w:rsidR="00660256" w:rsidRDefault="00660256">
      <w:pPr>
        <w:rPr>
          <w:rFonts w:hint="eastAsia"/>
        </w:rPr>
      </w:pPr>
      <w:r>
        <w:rPr>
          <w:rFonts w:hint="eastAsia"/>
        </w:rPr>
        <w:t>体坛不仅是力量、速度和技术的较量，更是体育精神的体现。公平竞争、尊重对手、坚韧不拔等品质在这个舞台上得到了最真实的诠释。每一位站在领奖台上的选手背后都有着无数次的日出而练、日落而息；每一面国旗升起时所承载的是整个国家乃至民族的骄傲与荣誉。这种精神不仅激励着后来者勇往直前，也成为社会正能量的重要源泉之一。</w:t>
      </w:r>
    </w:p>
    <w:p w14:paraId="785B6C0C" w14:textId="77777777" w:rsidR="00660256" w:rsidRDefault="00660256">
      <w:pPr>
        <w:rPr>
          <w:rFonts w:hint="eastAsia"/>
        </w:rPr>
      </w:pPr>
    </w:p>
    <w:p w14:paraId="3342FA2A" w14:textId="77777777" w:rsidR="00660256" w:rsidRDefault="00660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29755" w14:textId="77777777" w:rsidR="00660256" w:rsidRDefault="00660256">
      <w:pPr>
        <w:rPr>
          <w:rFonts w:hint="eastAsia"/>
        </w:rPr>
      </w:pPr>
      <w:r>
        <w:rPr>
          <w:rFonts w:hint="eastAsia"/>
        </w:rPr>
        <w:t>未来展望</w:t>
      </w:r>
    </w:p>
    <w:p w14:paraId="46F202C2" w14:textId="77777777" w:rsidR="00660256" w:rsidRDefault="00660256">
      <w:pPr>
        <w:rPr>
          <w:rFonts w:hint="eastAsia"/>
        </w:rPr>
      </w:pPr>
      <w:r>
        <w:rPr>
          <w:rFonts w:hint="eastAsia"/>
        </w:rPr>
        <w:t>展望未来，随着科技的进步和社会的发展，体坛将继续保持其创新性和活力。虚拟现实(VR)、增强现实(AR)等新技术的应用将使观众能够更近距离地感受比赛的魅力；对于环保、健康等问题的关注也将促使更多绿色低碳的办赛模式出现。在不断变化的世界里，体坛始终保持着它独特而又不可或缺的地位，继续见证着人类追求卓越的伟大旅程。</w:t>
      </w:r>
    </w:p>
    <w:p w14:paraId="0D5DFFAF" w14:textId="77777777" w:rsidR="00660256" w:rsidRDefault="00660256">
      <w:pPr>
        <w:rPr>
          <w:rFonts w:hint="eastAsia"/>
        </w:rPr>
      </w:pPr>
    </w:p>
    <w:p w14:paraId="00ECC148" w14:textId="77777777" w:rsidR="00660256" w:rsidRDefault="00660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43237" w14:textId="62E1865E" w:rsidR="00E232B3" w:rsidRDefault="00E232B3">
      <w:pPr>
        <w:rPr>
          <w:rFonts w:hint="eastAsia"/>
        </w:rPr>
      </w:pPr>
    </w:p>
    <w:sectPr w:rsidR="00E2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B3"/>
    <w:rsid w:val="00660256"/>
    <w:rsid w:val="00C64C59"/>
    <w:rsid w:val="00CC1080"/>
    <w:rsid w:val="00E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88902-A3D9-46D0-BFC9-910C384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391</Characters>
  <Application>Microsoft Office Word</Application>
  <DocSecurity>0</DocSecurity>
  <Lines>19</Lines>
  <Paragraphs>11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