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4CB7" w14:textId="77777777" w:rsidR="00180D37" w:rsidRDefault="00180D37">
      <w:pPr>
        <w:rPr>
          <w:rFonts w:hint="eastAsia"/>
        </w:rPr>
      </w:pPr>
      <w:r>
        <w:rPr>
          <w:rFonts w:hint="eastAsia"/>
        </w:rPr>
        <w:t>Shi 的拼音：诗歌的音韵之美</w:t>
      </w:r>
    </w:p>
    <w:p w14:paraId="60C34E67" w14:textId="77777777" w:rsidR="00180D37" w:rsidRDefault="00180D37">
      <w:pPr>
        <w:rPr>
          <w:rFonts w:hint="eastAsia"/>
        </w:rPr>
      </w:pPr>
      <w:r>
        <w:rPr>
          <w:rFonts w:hint="eastAsia"/>
        </w:rPr>
        <w:t>在汉语中，“诗”的拼音是“shī”，这个简单的发音背后，蕴含着数千年的文化积淀和艺术传承。诗歌作为中国文学皇冠上的明珠，不仅承载了历史的记忆，也反映了民族的情感与智慧。从《诗经》到唐诗、宋词，再到现代诗，每一个时期都有独特的风格和魅力。而“shī”这个字，就像是一把钥匙，开启了通往这个广阔世界的大门。</w:t>
      </w:r>
    </w:p>
    <w:p w14:paraId="06465471" w14:textId="77777777" w:rsidR="00180D37" w:rsidRDefault="00180D37">
      <w:pPr>
        <w:rPr>
          <w:rFonts w:hint="eastAsia"/>
        </w:rPr>
      </w:pPr>
    </w:p>
    <w:p w14:paraId="5FA8A0AA" w14:textId="77777777" w:rsidR="00180D37" w:rsidRDefault="00180D37">
      <w:pPr>
        <w:rPr>
          <w:rFonts w:hint="eastAsia"/>
        </w:rPr>
      </w:pPr>
      <w:r>
        <w:rPr>
          <w:rFonts w:hint="eastAsia"/>
        </w:rPr>
        <w:t xml:space="preserve"> </w:t>
      </w:r>
    </w:p>
    <w:p w14:paraId="21800AE9" w14:textId="77777777" w:rsidR="00180D37" w:rsidRDefault="00180D37">
      <w:pPr>
        <w:rPr>
          <w:rFonts w:hint="eastAsia"/>
        </w:rPr>
      </w:pPr>
      <w:r>
        <w:rPr>
          <w:rFonts w:hint="eastAsia"/>
        </w:rPr>
        <w:t>诗的历史渊源</w:t>
      </w:r>
    </w:p>
    <w:p w14:paraId="03DEF454" w14:textId="77777777" w:rsidR="00180D37" w:rsidRDefault="00180D37">
      <w:pPr>
        <w:rPr>
          <w:rFonts w:hint="eastAsia"/>
        </w:rPr>
      </w:pPr>
      <w:r>
        <w:rPr>
          <w:rFonts w:hint="eastAsia"/>
        </w:rPr>
        <w:t>追溯到公元前11世纪的周朝，中国最早的诗歌总集《诗经》就已经诞生。它分为风、雅、颂三部分，收集了305首民间歌谣和宗庙祭祀之乐章。这些诗歌通过口耳相传，记录了当时人们的生活场景、社会风貌以及对自然界的敬畏之情。随着时间推移，到了汉代出现了五言绝句；魏晋南北朝时期，四言诗逐渐发展成熟；直至唐代，律诗和绝句达到了鼎盛，形成了严格的格律规范。每个时代的诗人用他们手中的笔墨描绘出一幅幅绚丽多彩的文化画卷。</w:t>
      </w:r>
    </w:p>
    <w:p w14:paraId="64449CA0" w14:textId="77777777" w:rsidR="00180D37" w:rsidRDefault="00180D37">
      <w:pPr>
        <w:rPr>
          <w:rFonts w:hint="eastAsia"/>
        </w:rPr>
      </w:pPr>
    </w:p>
    <w:p w14:paraId="36253EED" w14:textId="77777777" w:rsidR="00180D37" w:rsidRDefault="00180D37">
      <w:pPr>
        <w:rPr>
          <w:rFonts w:hint="eastAsia"/>
        </w:rPr>
      </w:pPr>
      <w:r>
        <w:rPr>
          <w:rFonts w:hint="eastAsia"/>
        </w:rPr>
        <w:t xml:space="preserve"> </w:t>
      </w:r>
    </w:p>
    <w:p w14:paraId="6C946B5E" w14:textId="77777777" w:rsidR="00180D37" w:rsidRDefault="00180D37">
      <w:pPr>
        <w:rPr>
          <w:rFonts w:hint="eastAsia"/>
        </w:rPr>
      </w:pPr>
      <w:r>
        <w:rPr>
          <w:rFonts w:hint="eastAsia"/>
        </w:rPr>
        <w:t>诗的艺术特色</w:t>
      </w:r>
    </w:p>
    <w:p w14:paraId="4EB415CB" w14:textId="77777777" w:rsidR="00180D37" w:rsidRDefault="00180D37">
      <w:pPr>
        <w:rPr>
          <w:rFonts w:hint="eastAsia"/>
        </w:rPr>
      </w:pPr>
      <w:r>
        <w:rPr>
          <w:rFonts w:hint="eastAsia"/>
        </w:rPr>
        <w:t>中国诗歌以其精炼的语言、含蓄的情感表达著称于世。“shī”所代表的作品往往短小精悍却意蕴深远，寥寥数语便能勾勒出丰富的意境。例如李白的《静夜思》，仅二十个字就表达了游子在外思念故乡的心情；杜甫的《春望》则通过对春天景象的描写抒发了对国家命运的关注。古典诗词还讲究平仄对仗、押韵和谐，在形式上追求完美统一。这种独特的美学观念使得中国诗歌成为了东方文化的瑰宝之一。</w:t>
      </w:r>
    </w:p>
    <w:p w14:paraId="52887CF0" w14:textId="77777777" w:rsidR="00180D37" w:rsidRDefault="00180D37">
      <w:pPr>
        <w:rPr>
          <w:rFonts w:hint="eastAsia"/>
        </w:rPr>
      </w:pPr>
    </w:p>
    <w:p w14:paraId="4DDBBA5B" w14:textId="77777777" w:rsidR="00180D37" w:rsidRDefault="00180D37">
      <w:pPr>
        <w:rPr>
          <w:rFonts w:hint="eastAsia"/>
        </w:rPr>
      </w:pPr>
      <w:r>
        <w:rPr>
          <w:rFonts w:hint="eastAsia"/>
        </w:rPr>
        <w:t xml:space="preserve"> </w:t>
      </w:r>
    </w:p>
    <w:p w14:paraId="0166A6BB" w14:textId="77777777" w:rsidR="00180D37" w:rsidRDefault="00180D37">
      <w:pPr>
        <w:rPr>
          <w:rFonts w:hint="eastAsia"/>
        </w:rPr>
      </w:pPr>
      <w:r>
        <w:rPr>
          <w:rFonts w:hint="eastAsia"/>
        </w:rPr>
        <w:t>诗的社会影响</w:t>
      </w:r>
    </w:p>
    <w:p w14:paraId="67405C40" w14:textId="77777777" w:rsidR="00180D37" w:rsidRDefault="00180D37">
      <w:pPr>
        <w:rPr>
          <w:rFonts w:hint="eastAsia"/>
        </w:rPr>
      </w:pPr>
      <w:r>
        <w:rPr>
          <w:rFonts w:hint="eastAsia"/>
        </w:rPr>
        <w:t>在中国历史上，诗歌不仅是文人墨客抒发情感的方式，更是一种重要的社交工具和社会教化手段。科举制度下，考生必须具备一定的诗歌创作能力，这促使了诗歌教育的普及与发展。许多著名诗人的作品被广泛传颂，成为民众日常生活中的精神食粮。如苏轼的《水调歌头·明月几时有》每逢中秋佳节都会被人们吟诵，表达了人们对团圆的美好愿望。诗歌还常常出现在婚礼、葬礼等重要场合，发挥着传递信息、凝聚情感的作用。</w:t>
      </w:r>
    </w:p>
    <w:p w14:paraId="040F2363" w14:textId="77777777" w:rsidR="00180D37" w:rsidRDefault="00180D37">
      <w:pPr>
        <w:rPr>
          <w:rFonts w:hint="eastAsia"/>
        </w:rPr>
      </w:pPr>
    </w:p>
    <w:p w14:paraId="06786658" w14:textId="77777777" w:rsidR="00180D37" w:rsidRDefault="00180D37">
      <w:pPr>
        <w:rPr>
          <w:rFonts w:hint="eastAsia"/>
        </w:rPr>
      </w:pPr>
      <w:r>
        <w:rPr>
          <w:rFonts w:hint="eastAsia"/>
        </w:rPr>
        <w:t xml:space="preserve"> </w:t>
      </w:r>
    </w:p>
    <w:p w14:paraId="5D7AAF2C" w14:textId="77777777" w:rsidR="00180D37" w:rsidRDefault="00180D37">
      <w:pPr>
        <w:rPr>
          <w:rFonts w:hint="eastAsia"/>
        </w:rPr>
      </w:pPr>
      <w:r>
        <w:rPr>
          <w:rFonts w:hint="eastAsia"/>
        </w:rPr>
        <w:t>诗的现代转型</w:t>
      </w:r>
    </w:p>
    <w:p w14:paraId="5CFEEA88" w14:textId="77777777" w:rsidR="00180D37" w:rsidRDefault="00180D37">
      <w:pPr>
        <w:rPr>
          <w:rFonts w:hint="eastAsia"/>
        </w:rPr>
      </w:pPr>
      <w:r>
        <w:rPr>
          <w:rFonts w:hint="eastAsia"/>
        </w:rPr>
        <w:t>进入20世纪以来，随着新文化运动的兴起，中国传统诗歌开始面临前所未有的挑战与变革。胡适、徐志摩等一批诗人倡导白话文写作，打破了古典诗词的束缚，开创了自由体诗歌的新纪元。这一时期的诗歌更加贴近现实生活，反映了时代变迁和个人心声。尽管如此，古典诗歌的魅力并未因此消逝，反而在现代社会中找到了新的生存空间。无论是校园里的诗歌朗诵比赛，还是网络平台上流行的古风歌曲，都能看到“shī”所代表的传统元素正在以各种形式焕发出新的活力。</w:t>
      </w:r>
    </w:p>
    <w:p w14:paraId="32A721FD" w14:textId="77777777" w:rsidR="00180D37" w:rsidRDefault="00180D37">
      <w:pPr>
        <w:rPr>
          <w:rFonts w:hint="eastAsia"/>
        </w:rPr>
      </w:pPr>
    </w:p>
    <w:p w14:paraId="4D5BD4D6" w14:textId="77777777" w:rsidR="00180D37" w:rsidRDefault="00180D37">
      <w:pPr>
        <w:rPr>
          <w:rFonts w:hint="eastAsia"/>
        </w:rPr>
      </w:pPr>
      <w:r>
        <w:rPr>
          <w:rFonts w:hint="eastAsia"/>
        </w:rPr>
        <w:t xml:space="preserve"> </w:t>
      </w:r>
    </w:p>
    <w:p w14:paraId="59084367" w14:textId="77777777" w:rsidR="00180D37" w:rsidRDefault="00180D37">
      <w:pPr>
        <w:rPr>
          <w:rFonts w:hint="eastAsia"/>
        </w:rPr>
      </w:pPr>
      <w:r>
        <w:rPr>
          <w:rFonts w:hint="eastAsia"/>
        </w:rPr>
        <w:t>诗的未来展望</w:t>
      </w:r>
    </w:p>
    <w:p w14:paraId="1E17DE16" w14:textId="77777777" w:rsidR="00180D37" w:rsidRDefault="00180D37">
      <w:pPr>
        <w:rPr>
          <w:rFonts w:hint="eastAsia"/>
        </w:rPr>
      </w:pPr>
      <w:r>
        <w:rPr>
          <w:rFonts w:hint="eastAsia"/>
        </w:rPr>
        <w:t>展望未来，随着全球化进程的加快和技术手段的日新月异，中国诗歌将拥有更加广阔的舞台和发展机遇。一方面，通过国际文化交流活动，越来越多的外国朋友开始了解并喜爱上了中国的古典诗词；另一方面，互联网为诗歌传播提供了便捷途径，短视频平台上的“读诗”、“写诗”热潮不断涌现。相信在不久的将来，“shī”所象征的这份文化遗产将继续传承下去，并且在新时代背景下绽放出更加耀眼的光芒。</w:t>
      </w:r>
    </w:p>
    <w:p w14:paraId="3556F122" w14:textId="77777777" w:rsidR="00180D37" w:rsidRDefault="00180D37">
      <w:pPr>
        <w:rPr>
          <w:rFonts w:hint="eastAsia"/>
        </w:rPr>
      </w:pPr>
    </w:p>
    <w:p w14:paraId="77D28DB5" w14:textId="77777777" w:rsidR="00180D37" w:rsidRDefault="00180D37">
      <w:pPr>
        <w:rPr>
          <w:rFonts w:hint="eastAsia"/>
        </w:rPr>
      </w:pPr>
      <w:r>
        <w:rPr>
          <w:rFonts w:hint="eastAsia"/>
        </w:rPr>
        <w:t>本文是由每日作文网(2345lzwz.com)为大家创作</w:t>
      </w:r>
    </w:p>
    <w:p w14:paraId="6E020226" w14:textId="636D6BEF" w:rsidR="00C1765F" w:rsidRDefault="00C1765F"/>
    <w:sectPr w:rsidR="00C17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5F"/>
    <w:rsid w:val="00180D37"/>
    <w:rsid w:val="00C1765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9B320-293B-4DA5-BCEA-D37C238E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65F"/>
    <w:rPr>
      <w:rFonts w:cstheme="majorBidi"/>
      <w:color w:val="2F5496" w:themeColor="accent1" w:themeShade="BF"/>
      <w:sz w:val="28"/>
      <w:szCs w:val="28"/>
    </w:rPr>
  </w:style>
  <w:style w:type="character" w:customStyle="1" w:styleId="50">
    <w:name w:val="标题 5 字符"/>
    <w:basedOn w:val="a0"/>
    <w:link w:val="5"/>
    <w:uiPriority w:val="9"/>
    <w:semiHidden/>
    <w:rsid w:val="00C1765F"/>
    <w:rPr>
      <w:rFonts w:cstheme="majorBidi"/>
      <w:color w:val="2F5496" w:themeColor="accent1" w:themeShade="BF"/>
      <w:sz w:val="24"/>
    </w:rPr>
  </w:style>
  <w:style w:type="character" w:customStyle="1" w:styleId="60">
    <w:name w:val="标题 6 字符"/>
    <w:basedOn w:val="a0"/>
    <w:link w:val="6"/>
    <w:uiPriority w:val="9"/>
    <w:semiHidden/>
    <w:rsid w:val="00C1765F"/>
    <w:rPr>
      <w:rFonts w:cstheme="majorBidi"/>
      <w:b/>
      <w:bCs/>
      <w:color w:val="2F5496" w:themeColor="accent1" w:themeShade="BF"/>
    </w:rPr>
  </w:style>
  <w:style w:type="character" w:customStyle="1" w:styleId="70">
    <w:name w:val="标题 7 字符"/>
    <w:basedOn w:val="a0"/>
    <w:link w:val="7"/>
    <w:uiPriority w:val="9"/>
    <w:semiHidden/>
    <w:rsid w:val="00C1765F"/>
    <w:rPr>
      <w:rFonts w:cstheme="majorBidi"/>
      <w:b/>
      <w:bCs/>
      <w:color w:val="595959" w:themeColor="text1" w:themeTint="A6"/>
    </w:rPr>
  </w:style>
  <w:style w:type="character" w:customStyle="1" w:styleId="80">
    <w:name w:val="标题 8 字符"/>
    <w:basedOn w:val="a0"/>
    <w:link w:val="8"/>
    <w:uiPriority w:val="9"/>
    <w:semiHidden/>
    <w:rsid w:val="00C1765F"/>
    <w:rPr>
      <w:rFonts w:cstheme="majorBidi"/>
      <w:color w:val="595959" w:themeColor="text1" w:themeTint="A6"/>
    </w:rPr>
  </w:style>
  <w:style w:type="character" w:customStyle="1" w:styleId="90">
    <w:name w:val="标题 9 字符"/>
    <w:basedOn w:val="a0"/>
    <w:link w:val="9"/>
    <w:uiPriority w:val="9"/>
    <w:semiHidden/>
    <w:rsid w:val="00C1765F"/>
    <w:rPr>
      <w:rFonts w:eastAsiaTheme="majorEastAsia" w:cstheme="majorBidi"/>
      <w:color w:val="595959" w:themeColor="text1" w:themeTint="A6"/>
    </w:rPr>
  </w:style>
  <w:style w:type="paragraph" w:styleId="a3">
    <w:name w:val="Title"/>
    <w:basedOn w:val="a"/>
    <w:next w:val="a"/>
    <w:link w:val="a4"/>
    <w:uiPriority w:val="10"/>
    <w:qFormat/>
    <w:rsid w:val="00C17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65F"/>
    <w:pPr>
      <w:spacing w:before="160"/>
      <w:jc w:val="center"/>
    </w:pPr>
    <w:rPr>
      <w:i/>
      <w:iCs/>
      <w:color w:val="404040" w:themeColor="text1" w:themeTint="BF"/>
    </w:rPr>
  </w:style>
  <w:style w:type="character" w:customStyle="1" w:styleId="a8">
    <w:name w:val="引用 字符"/>
    <w:basedOn w:val="a0"/>
    <w:link w:val="a7"/>
    <w:uiPriority w:val="29"/>
    <w:rsid w:val="00C1765F"/>
    <w:rPr>
      <w:i/>
      <w:iCs/>
      <w:color w:val="404040" w:themeColor="text1" w:themeTint="BF"/>
    </w:rPr>
  </w:style>
  <w:style w:type="paragraph" w:styleId="a9">
    <w:name w:val="List Paragraph"/>
    <w:basedOn w:val="a"/>
    <w:uiPriority w:val="34"/>
    <w:qFormat/>
    <w:rsid w:val="00C1765F"/>
    <w:pPr>
      <w:ind w:left="720"/>
      <w:contextualSpacing/>
    </w:pPr>
  </w:style>
  <w:style w:type="character" w:styleId="aa">
    <w:name w:val="Intense Emphasis"/>
    <w:basedOn w:val="a0"/>
    <w:uiPriority w:val="21"/>
    <w:qFormat/>
    <w:rsid w:val="00C1765F"/>
    <w:rPr>
      <w:i/>
      <w:iCs/>
      <w:color w:val="2F5496" w:themeColor="accent1" w:themeShade="BF"/>
    </w:rPr>
  </w:style>
  <w:style w:type="paragraph" w:styleId="ab">
    <w:name w:val="Intense Quote"/>
    <w:basedOn w:val="a"/>
    <w:next w:val="a"/>
    <w:link w:val="ac"/>
    <w:uiPriority w:val="30"/>
    <w:qFormat/>
    <w:rsid w:val="00C17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65F"/>
    <w:rPr>
      <w:i/>
      <w:iCs/>
      <w:color w:val="2F5496" w:themeColor="accent1" w:themeShade="BF"/>
    </w:rPr>
  </w:style>
  <w:style w:type="character" w:styleId="ad">
    <w:name w:val="Intense Reference"/>
    <w:basedOn w:val="a0"/>
    <w:uiPriority w:val="32"/>
    <w:qFormat/>
    <w:rsid w:val="00C17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