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880C" w14:textId="77777777" w:rsidR="00CB39A7" w:rsidRDefault="00CB39A7">
      <w:pPr>
        <w:rPr>
          <w:rFonts w:hint="eastAsia"/>
        </w:rPr>
      </w:pPr>
      <w:r>
        <w:rPr>
          <w:rFonts w:hint="eastAsia"/>
        </w:rPr>
        <w:t>神秘观测的拼音：Mì shén guān cè</w:t>
      </w:r>
    </w:p>
    <w:p w14:paraId="6CF35100" w14:textId="77777777" w:rsidR="00CB39A7" w:rsidRDefault="00CB39A7">
      <w:pPr>
        <w:rPr>
          <w:rFonts w:hint="eastAsia"/>
        </w:rPr>
      </w:pPr>
      <w:r>
        <w:rPr>
          <w:rFonts w:hint="eastAsia"/>
        </w:rPr>
        <w:t>在汉语拼音中，“神秘观测”的拼音为“Mì shén guān cè”。这个词语组合虽然在日常生活中并不常见，但它却能引发人们对未知世界的好奇和探索。接下来，我们将一起揭开这四个字背后的面纱，了解它们所代表的意义。</w:t>
      </w:r>
    </w:p>
    <w:p w14:paraId="74B46E8A" w14:textId="77777777" w:rsidR="00CB39A7" w:rsidRDefault="00CB39A7">
      <w:pPr>
        <w:rPr>
          <w:rFonts w:hint="eastAsia"/>
        </w:rPr>
      </w:pPr>
    </w:p>
    <w:p w14:paraId="5BCB8E70" w14:textId="77777777" w:rsidR="00CB39A7" w:rsidRDefault="00CB39A7">
      <w:pPr>
        <w:rPr>
          <w:rFonts w:hint="eastAsia"/>
        </w:rPr>
      </w:pPr>
      <w:r>
        <w:rPr>
          <w:rFonts w:hint="eastAsia"/>
        </w:rPr>
        <w:t xml:space="preserve"> </w:t>
      </w:r>
    </w:p>
    <w:p w14:paraId="29E0EA77" w14:textId="77777777" w:rsidR="00CB39A7" w:rsidRDefault="00CB39A7">
      <w:pPr>
        <w:rPr>
          <w:rFonts w:hint="eastAsia"/>
        </w:rPr>
      </w:pPr>
      <w:r>
        <w:rPr>
          <w:rFonts w:hint="eastAsia"/>
        </w:rPr>
        <w:t>揭开神秘的面纱</w:t>
      </w:r>
    </w:p>
    <w:p w14:paraId="298F8DD2" w14:textId="77777777" w:rsidR="00CB39A7" w:rsidRDefault="00CB39A7">
      <w:pPr>
        <w:rPr>
          <w:rFonts w:hint="eastAsia"/>
        </w:rPr>
      </w:pPr>
      <w:r>
        <w:rPr>
          <w:rFonts w:hint="eastAsia"/>
        </w:rPr>
        <w:t>“Mì”（密）意味着秘密、隐藏或不为人知的事物。在这个快速发展的时代，尽管我们已经掌握了大量的科学知识和技术手段，但世界上仍有许多未解之谜等待着人类去发现。“Shén”（神）则往往与超自然现象、宗教信仰以及不可理解的力量相关联。它象征着超越常规认知界限的存在，激发了无数人的想象力和敬畏之心。</w:t>
      </w:r>
    </w:p>
    <w:p w14:paraId="5BE1B3C9" w14:textId="77777777" w:rsidR="00CB39A7" w:rsidRDefault="00CB39A7">
      <w:pPr>
        <w:rPr>
          <w:rFonts w:hint="eastAsia"/>
        </w:rPr>
      </w:pPr>
    </w:p>
    <w:p w14:paraId="2F8E85B9" w14:textId="77777777" w:rsidR="00CB39A7" w:rsidRDefault="00CB39A7">
      <w:pPr>
        <w:rPr>
          <w:rFonts w:hint="eastAsia"/>
        </w:rPr>
      </w:pPr>
      <w:r>
        <w:rPr>
          <w:rFonts w:hint="eastAsia"/>
        </w:rPr>
        <w:t xml:space="preserve"> </w:t>
      </w:r>
    </w:p>
    <w:p w14:paraId="4859762B" w14:textId="77777777" w:rsidR="00CB39A7" w:rsidRDefault="00CB39A7">
      <w:pPr>
        <w:rPr>
          <w:rFonts w:hint="eastAsia"/>
        </w:rPr>
      </w:pPr>
      <w:r>
        <w:rPr>
          <w:rFonts w:hint="eastAsia"/>
        </w:rPr>
        <w:t>观测的艺术与科学</w:t>
      </w:r>
    </w:p>
    <w:p w14:paraId="35110959" w14:textId="77777777" w:rsidR="00CB39A7" w:rsidRDefault="00CB39A7">
      <w:pPr>
        <w:rPr>
          <w:rFonts w:hint="eastAsia"/>
        </w:rPr>
      </w:pPr>
      <w:r>
        <w:rPr>
          <w:rFonts w:hint="eastAsia"/>
        </w:rPr>
        <w:t>“Guān”（观）代表着观察、审视的行为；而“Cè”（测）指的是测量、估算的过程。这两个词结合在一起，构成了科学研究中最基本也是最重要的方法之一——观测。从古代天文学家仰望星空到现代科学家利用先进仪器深入微观世界，每一次精准的观测都是对未知领域的勇敢探索。通过持续不断的观测活动，我们可以逐步积累数据，构建理论模型，并最终揭示自然规律。</w:t>
      </w:r>
    </w:p>
    <w:p w14:paraId="4943871C" w14:textId="77777777" w:rsidR="00CB39A7" w:rsidRDefault="00CB39A7">
      <w:pPr>
        <w:rPr>
          <w:rFonts w:hint="eastAsia"/>
        </w:rPr>
      </w:pPr>
    </w:p>
    <w:p w14:paraId="0F88F8DB" w14:textId="77777777" w:rsidR="00CB39A7" w:rsidRDefault="00CB39A7">
      <w:pPr>
        <w:rPr>
          <w:rFonts w:hint="eastAsia"/>
        </w:rPr>
      </w:pPr>
      <w:r>
        <w:rPr>
          <w:rFonts w:hint="eastAsia"/>
        </w:rPr>
        <w:t xml:space="preserve"> </w:t>
      </w:r>
    </w:p>
    <w:p w14:paraId="14FB3F53" w14:textId="77777777" w:rsidR="00CB39A7" w:rsidRDefault="00CB39A7">
      <w:pPr>
        <w:rPr>
          <w:rFonts w:hint="eastAsia"/>
        </w:rPr>
      </w:pPr>
      <w:r>
        <w:rPr>
          <w:rFonts w:hint="eastAsia"/>
        </w:rPr>
        <w:t>神秘观测的历史渊源</w:t>
      </w:r>
    </w:p>
    <w:p w14:paraId="5F481993" w14:textId="77777777" w:rsidR="00CB39A7" w:rsidRDefault="00CB39A7">
      <w:pPr>
        <w:rPr>
          <w:rFonts w:hint="eastAsia"/>
        </w:rPr>
      </w:pPr>
      <w:r>
        <w:rPr>
          <w:rFonts w:hint="eastAsia"/>
        </w:rPr>
        <w:t>历史上，神秘观测一直是哲学家、科学家乃至普通民众关注的话题。古希腊哲学家们试图通过理性思考来解释宇宙的本质；中世纪欧洲炼金术士们则希望通过实验寻找长生不老药；而在东方文化里，道家追求“天人合一”的境界，认为只有顺应自然法则才能达到最高智慧。无论是在哪个时期，人们总是希望能够找到一种方式来接近那些难以捉摸的现象背后隐藏的秘密。</w:t>
      </w:r>
    </w:p>
    <w:p w14:paraId="54ABA088" w14:textId="77777777" w:rsidR="00CB39A7" w:rsidRDefault="00CB39A7">
      <w:pPr>
        <w:rPr>
          <w:rFonts w:hint="eastAsia"/>
        </w:rPr>
      </w:pPr>
    </w:p>
    <w:p w14:paraId="764100BE" w14:textId="77777777" w:rsidR="00CB39A7" w:rsidRDefault="00CB39A7">
      <w:pPr>
        <w:rPr>
          <w:rFonts w:hint="eastAsia"/>
        </w:rPr>
      </w:pPr>
      <w:r>
        <w:rPr>
          <w:rFonts w:hint="eastAsia"/>
        </w:rPr>
        <w:t xml:space="preserve"> </w:t>
      </w:r>
    </w:p>
    <w:p w14:paraId="7747F643" w14:textId="77777777" w:rsidR="00CB39A7" w:rsidRDefault="00CB39A7">
      <w:pPr>
        <w:rPr>
          <w:rFonts w:hint="eastAsia"/>
        </w:rPr>
      </w:pPr>
      <w:r>
        <w:rPr>
          <w:rFonts w:hint="eastAsia"/>
        </w:rPr>
        <w:t>现代视角下的神秘观测</w:t>
      </w:r>
    </w:p>
    <w:p w14:paraId="3A3FC56C" w14:textId="77777777" w:rsidR="00CB39A7" w:rsidRDefault="00CB39A7">
      <w:pPr>
        <w:rPr>
          <w:rFonts w:hint="eastAsia"/>
        </w:rPr>
      </w:pPr>
      <w:r>
        <w:rPr>
          <w:rFonts w:hint="eastAsia"/>
        </w:rPr>
        <w:t>进入21世纪以来，随着科学技术的日新月异，我们对于神秘事物的理解也发生了深刻变化。一方面，物理学、生物学等学科不断取得突破性进展，许多曾经被视为神秘的现象如今已被纳入科学范畴之内；另一方面，仍有大量超出当前认知范围的问题亟待解决。例如暗物质、量子纠缠等前沿课题正吸引着全球科研人员的目光。在人文社会科学领域内，“神秘观测”同样具有重要意义。社会学家、心理学家们开始尝试运用新的研究方法去解读人类行为模式中的非理性成分，从而更好地理解个体和社会之间的关系。</w:t>
      </w:r>
    </w:p>
    <w:p w14:paraId="0ECDE414" w14:textId="77777777" w:rsidR="00CB39A7" w:rsidRDefault="00CB39A7">
      <w:pPr>
        <w:rPr>
          <w:rFonts w:hint="eastAsia"/>
        </w:rPr>
      </w:pPr>
    </w:p>
    <w:p w14:paraId="0286EA37" w14:textId="77777777" w:rsidR="00CB39A7" w:rsidRDefault="00CB39A7">
      <w:pPr>
        <w:rPr>
          <w:rFonts w:hint="eastAsia"/>
        </w:rPr>
      </w:pPr>
      <w:r>
        <w:rPr>
          <w:rFonts w:hint="eastAsia"/>
        </w:rPr>
        <w:t xml:space="preserve"> </w:t>
      </w:r>
    </w:p>
    <w:p w14:paraId="39F06406" w14:textId="77777777" w:rsidR="00CB39A7" w:rsidRDefault="00CB39A7">
      <w:pPr>
        <w:rPr>
          <w:rFonts w:hint="eastAsia"/>
        </w:rPr>
      </w:pPr>
      <w:r>
        <w:rPr>
          <w:rFonts w:hint="eastAsia"/>
        </w:rPr>
        <w:t>展望未来</w:t>
      </w:r>
    </w:p>
    <w:p w14:paraId="2046BD59" w14:textId="77777777" w:rsidR="00CB39A7" w:rsidRDefault="00CB39A7">
      <w:pPr>
        <w:rPr>
          <w:rFonts w:hint="eastAsia"/>
        </w:rPr>
      </w:pPr>
      <w:r>
        <w:rPr>
          <w:rFonts w:hint="eastAsia"/>
        </w:rPr>
        <w:t>展望未来，“神秘观测”将继续作为连接已知与未知世界的桥梁，引领我们向着更加广阔的天地迈进。无论是探索遥远星系还是深入了解自身内心世界，都需要保持开放包容的态度。正如古人云：“学然后知不足”，面对浩瀚无垠的知识海洋，我们永远在路上。愿每一位求知者都能怀着敬畏之心，在追寻真理的路上不断前行。</w:t>
      </w:r>
    </w:p>
    <w:p w14:paraId="6726E88E" w14:textId="77777777" w:rsidR="00CB39A7" w:rsidRDefault="00CB39A7">
      <w:pPr>
        <w:rPr>
          <w:rFonts w:hint="eastAsia"/>
        </w:rPr>
      </w:pPr>
    </w:p>
    <w:p w14:paraId="5ACC57C3" w14:textId="77777777" w:rsidR="00CB39A7" w:rsidRDefault="00CB39A7">
      <w:pPr>
        <w:rPr>
          <w:rFonts w:hint="eastAsia"/>
        </w:rPr>
      </w:pPr>
      <w:r>
        <w:rPr>
          <w:rFonts w:hint="eastAsia"/>
        </w:rPr>
        <w:t>本文是由每日作文网(2345lzwz.com)为大家创作</w:t>
      </w:r>
    </w:p>
    <w:p w14:paraId="4A5DB3EB" w14:textId="5AB487D8" w:rsidR="00C478C7" w:rsidRDefault="00C478C7"/>
    <w:sectPr w:rsidR="00C47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C7"/>
    <w:rsid w:val="00C478C7"/>
    <w:rsid w:val="00C81CC0"/>
    <w:rsid w:val="00CB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507F2-8999-4ECE-9498-63B22C85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8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8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8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8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8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8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8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8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8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8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8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8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8C7"/>
    <w:rPr>
      <w:rFonts w:cstheme="majorBidi"/>
      <w:color w:val="2F5496" w:themeColor="accent1" w:themeShade="BF"/>
      <w:sz w:val="28"/>
      <w:szCs w:val="28"/>
    </w:rPr>
  </w:style>
  <w:style w:type="character" w:customStyle="1" w:styleId="50">
    <w:name w:val="标题 5 字符"/>
    <w:basedOn w:val="a0"/>
    <w:link w:val="5"/>
    <w:uiPriority w:val="9"/>
    <w:semiHidden/>
    <w:rsid w:val="00C478C7"/>
    <w:rPr>
      <w:rFonts w:cstheme="majorBidi"/>
      <w:color w:val="2F5496" w:themeColor="accent1" w:themeShade="BF"/>
      <w:sz w:val="24"/>
    </w:rPr>
  </w:style>
  <w:style w:type="character" w:customStyle="1" w:styleId="60">
    <w:name w:val="标题 6 字符"/>
    <w:basedOn w:val="a0"/>
    <w:link w:val="6"/>
    <w:uiPriority w:val="9"/>
    <w:semiHidden/>
    <w:rsid w:val="00C478C7"/>
    <w:rPr>
      <w:rFonts w:cstheme="majorBidi"/>
      <w:b/>
      <w:bCs/>
      <w:color w:val="2F5496" w:themeColor="accent1" w:themeShade="BF"/>
    </w:rPr>
  </w:style>
  <w:style w:type="character" w:customStyle="1" w:styleId="70">
    <w:name w:val="标题 7 字符"/>
    <w:basedOn w:val="a0"/>
    <w:link w:val="7"/>
    <w:uiPriority w:val="9"/>
    <w:semiHidden/>
    <w:rsid w:val="00C478C7"/>
    <w:rPr>
      <w:rFonts w:cstheme="majorBidi"/>
      <w:b/>
      <w:bCs/>
      <w:color w:val="595959" w:themeColor="text1" w:themeTint="A6"/>
    </w:rPr>
  </w:style>
  <w:style w:type="character" w:customStyle="1" w:styleId="80">
    <w:name w:val="标题 8 字符"/>
    <w:basedOn w:val="a0"/>
    <w:link w:val="8"/>
    <w:uiPriority w:val="9"/>
    <w:semiHidden/>
    <w:rsid w:val="00C478C7"/>
    <w:rPr>
      <w:rFonts w:cstheme="majorBidi"/>
      <w:color w:val="595959" w:themeColor="text1" w:themeTint="A6"/>
    </w:rPr>
  </w:style>
  <w:style w:type="character" w:customStyle="1" w:styleId="90">
    <w:name w:val="标题 9 字符"/>
    <w:basedOn w:val="a0"/>
    <w:link w:val="9"/>
    <w:uiPriority w:val="9"/>
    <w:semiHidden/>
    <w:rsid w:val="00C478C7"/>
    <w:rPr>
      <w:rFonts w:eastAsiaTheme="majorEastAsia" w:cstheme="majorBidi"/>
      <w:color w:val="595959" w:themeColor="text1" w:themeTint="A6"/>
    </w:rPr>
  </w:style>
  <w:style w:type="paragraph" w:styleId="a3">
    <w:name w:val="Title"/>
    <w:basedOn w:val="a"/>
    <w:next w:val="a"/>
    <w:link w:val="a4"/>
    <w:uiPriority w:val="10"/>
    <w:qFormat/>
    <w:rsid w:val="00C47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8C7"/>
    <w:pPr>
      <w:spacing w:before="160"/>
      <w:jc w:val="center"/>
    </w:pPr>
    <w:rPr>
      <w:i/>
      <w:iCs/>
      <w:color w:val="404040" w:themeColor="text1" w:themeTint="BF"/>
    </w:rPr>
  </w:style>
  <w:style w:type="character" w:customStyle="1" w:styleId="a8">
    <w:name w:val="引用 字符"/>
    <w:basedOn w:val="a0"/>
    <w:link w:val="a7"/>
    <w:uiPriority w:val="29"/>
    <w:rsid w:val="00C478C7"/>
    <w:rPr>
      <w:i/>
      <w:iCs/>
      <w:color w:val="404040" w:themeColor="text1" w:themeTint="BF"/>
    </w:rPr>
  </w:style>
  <w:style w:type="paragraph" w:styleId="a9">
    <w:name w:val="List Paragraph"/>
    <w:basedOn w:val="a"/>
    <w:uiPriority w:val="34"/>
    <w:qFormat/>
    <w:rsid w:val="00C478C7"/>
    <w:pPr>
      <w:ind w:left="720"/>
      <w:contextualSpacing/>
    </w:pPr>
  </w:style>
  <w:style w:type="character" w:styleId="aa">
    <w:name w:val="Intense Emphasis"/>
    <w:basedOn w:val="a0"/>
    <w:uiPriority w:val="21"/>
    <w:qFormat/>
    <w:rsid w:val="00C478C7"/>
    <w:rPr>
      <w:i/>
      <w:iCs/>
      <w:color w:val="2F5496" w:themeColor="accent1" w:themeShade="BF"/>
    </w:rPr>
  </w:style>
  <w:style w:type="paragraph" w:styleId="ab">
    <w:name w:val="Intense Quote"/>
    <w:basedOn w:val="a"/>
    <w:next w:val="a"/>
    <w:link w:val="ac"/>
    <w:uiPriority w:val="30"/>
    <w:qFormat/>
    <w:rsid w:val="00C47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8C7"/>
    <w:rPr>
      <w:i/>
      <w:iCs/>
      <w:color w:val="2F5496" w:themeColor="accent1" w:themeShade="BF"/>
    </w:rPr>
  </w:style>
  <w:style w:type="character" w:styleId="ad">
    <w:name w:val="Intense Reference"/>
    <w:basedOn w:val="a0"/>
    <w:uiPriority w:val="32"/>
    <w:qFormat/>
    <w:rsid w:val="00C47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