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2659" w14:textId="77777777" w:rsidR="0041417A" w:rsidRDefault="0041417A">
      <w:pPr>
        <w:rPr>
          <w:rFonts w:hint="eastAsia"/>
        </w:rPr>
      </w:pPr>
      <w:r>
        <w:rPr>
          <w:rFonts w:hint="eastAsia"/>
        </w:rPr>
        <w:t>省的拼音：shěng</w:t>
      </w:r>
    </w:p>
    <w:p w14:paraId="0013AAAD" w14:textId="77777777" w:rsidR="0041417A" w:rsidRDefault="0041417A">
      <w:pPr>
        <w:rPr>
          <w:rFonts w:hint="eastAsia"/>
        </w:rPr>
      </w:pPr>
      <w:r>
        <w:rPr>
          <w:rFonts w:hint="eastAsia"/>
        </w:rPr>
        <w:t>在汉语中，“省”是一个多音字，其最常用的发音为“shěng”，这个读音用于表达行政区划单位以及节约等含义。中国省级行政区是指直接受中央政府管辖的一级行政区域，包括了省、自治区、直辖市和特别行政区。每个省份都有其独特的文化、风俗和经济特点，它们共同构成了中国丰富多彩的地方特色。</w:t>
      </w:r>
    </w:p>
    <w:p w14:paraId="1CB748A2" w14:textId="77777777" w:rsidR="0041417A" w:rsidRDefault="0041417A">
      <w:pPr>
        <w:rPr>
          <w:rFonts w:hint="eastAsia"/>
        </w:rPr>
      </w:pPr>
    </w:p>
    <w:p w14:paraId="0894DB90" w14:textId="77777777" w:rsidR="0041417A" w:rsidRDefault="00414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78E97" w14:textId="77777777" w:rsidR="0041417A" w:rsidRDefault="0041417A">
      <w:pPr>
        <w:rPr>
          <w:rFonts w:hint="eastAsia"/>
        </w:rPr>
      </w:pPr>
      <w:r>
        <w:rPr>
          <w:rFonts w:hint="eastAsia"/>
        </w:rPr>
        <w:t>省的拼音：xǐng</w:t>
      </w:r>
    </w:p>
    <w:p w14:paraId="48800036" w14:textId="77777777" w:rsidR="0041417A" w:rsidRDefault="0041417A">
      <w:pPr>
        <w:rPr>
          <w:rFonts w:hint="eastAsia"/>
        </w:rPr>
      </w:pPr>
      <w:r>
        <w:rPr>
          <w:rFonts w:hint="eastAsia"/>
        </w:rPr>
        <w:t>另一个较少见但同样重要的发音是“xǐng”，通常用来指代反思或觉悟的意思。“反躬自省”即是从自己身上找原因，反省自己的行为是否正确；而“不省人事”则是形容人昏迷不醒的状态。在古代文学作品中，“省”字常常出现于描述人物内心活动或者精神状态的情景里，反映出古人对于自我认知和个人修养的高度关注。</w:t>
      </w:r>
    </w:p>
    <w:p w14:paraId="7AD77D79" w14:textId="77777777" w:rsidR="0041417A" w:rsidRDefault="0041417A">
      <w:pPr>
        <w:rPr>
          <w:rFonts w:hint="eastAsia"/>
        </w:rPr>
      </w:pPr>
    </w:p>
    <w:p w14:paraId="6186BA09" w14:textId="77777777" w:rsidR="0041417A" w:rsidRDefault="00414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FBE65" w14:textId="77777777" w:rsidR="0041417A" w:rsidRDefault="0041417A">
      <w:pPr>
        <w:rPr>
          <w:rFonts w:hint="eastAsia"/>
        </w:rPr>
      </w:pPr>
      <w:r>
        <w:rPr>
          <w:rFonts w:hint="eastAsia"/>
        </w:rPr>
        <w:t>省的用法与意义</w:t>
      </w:r>
    </w:p>
    <w:p w14:paraId="65C9DA82" w14:textId="77777777" w:rsidR="0041417A" w:rsidRDefault="0041417A">
      <w:pPr>
        <w:rPr>
          <w:rFonts w:hint="eastAsia"/>
        </w:rPr>
      </w:pPr>
      <w:r>
        <w:rPr>
          <w:rFonts w:hint="eastAsia"/>
        </w:rPr>
        <w:t>无论是“shěng”还是“xǐng”，这两个发音下的“省”都承载着深厚的文化内涵和社会价值。作为行政区划名称时，“省”象征着国家治理结构的一部分，体现了中央集权与地方分治相结合的政治体制；而在哲学思考层面，“省”则提醒人们要时常审视自己的思想和行为，保持谦逊的态度和不断进步的精神。</w:t>
      </w:r>
    </w:p>
    <w:p w14:paraId="5F860789" w14:textId="77777777" w:rsidR="0041417A" w:rsidRDefault="0041417A">
      <w:pPr>
        <w:rPr>
          <w:rFonts w:hint="eastAsia"/>
        </w:rPr>
      </w:pPr>
    </w:p>
    <w:p w14:paraId="1B525D55" w14:textId="77777777" w:rsidR="0041417A" w:rsidRDefault="00414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1777E" w14:textId="77777777" w:rsidR="0041417A" w:rsidRDefault="0041417A">
      <w:pPr>
        <w:rPr>
          <w:rFonts w:hint="eastAsia"/>
        </w:rPr>
      </w:pPr>
      <w:r>
        <w:rPr>
          <w:rFonts w:hint="eastAsia"/>
        </w:rPr>
        <w:t>从历史角度看省的意义</w:t>
      </w:r>
    </w:p>
    <w:p w14:paraId="61505E04" w14:textId="77777777" w:rsidR="0041417A" w:rsidRDefault="0041417A">
      <w:pPr>
        <w:rPr>
          <w:rFonts w:hint="eastAsia"/>
        </w:rPr>
      </w:pPr>
      <w:r>
        <w:rPr>
          <w:rFonts w:hint="eastAsia"/>
        </w:rPr>
        <w:t>追溯到中国古代，“省”的概念早已存在。秦朝时期实行郡县制改革后设立了类似现代省份的行政区划，经过历代沿革变迁，逐渐形成了如今我们所熟知的省级行政区格局。在儒家经典著作《大学》中有言：“知止而后有定，定而后能静，静而后能安，安而后能虑，虑而后能得。”这里的“虑”可以理解为一种深刻的“省”，它强调了通过内省来获得智慧的重要性。</w:t>
      </w:r>
    </w:p>
    <w:p w14:paraId="52C267E9" w14:textId="77777777" w:rsidR="0041417A" w:rsidRDefault="0041417A">
      <w:pPr>
        <w:rPr>
          <w:rFonts w:hint="eastAsia"/>
        </w:rPr>
      </w:pPr>
    </w:p>
    <w:p w14:paraId="6D143025" w14:textId="77777777" w:rsidR="0041417A" w:rsidRDefault="004141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7381B" w14:textId="77777777" w:rsidR="0041417A" w:rsidRDefault="0041417A">
      <w:pPr>
        <w:rPr>
          <w:rFonts w:hint="eastAsia"/>
        </w:rPr>
      </w:pPr>
      <w:r>
        <w:rPr>
          <w:rFonts w:hint="eastAsia"/>
        </w:rPr>
        <w:t>现代社会中的省</w:t>
      </w:r>
    </w:p>
    <w:p w14:paraId="669546FC" w14:textId="77777777" w:rsidR="0041417A" w:rsidRDefault="0041417A">
      <w:pPr>
        <w:rPr>
          <w:rFonts w:hint="eastAsia"/>
        </w:rPr>
      </w:pPr>
      <w:r>
        <w:rPr>
          <w:rFonts w:hint="eastAsia"/>
        </w:rPr>
        <w:t>在当代社会，“省”的概念不仅限于地理边界内的管理范畴，更广泛地应用于日常生活之中。“节能减排”成为全球关注的话题之一，倡导大家减少资源浪费，提高能源利用效率；而个人层面上，“三思而行”、“吾日三省吾身”等成语和格言也时刻提醒着我们要经常进行自我检查和改进。“省”无论是在官方语境还是民间话语体系里，都是一个充满正能量和积极意义的词汇。</w:t>
      </w:r>
    </w:p>
    <w:p w14:paraId="7E4EF15A" w14:textId="77777777" w:rsidR="0041417A" w:rsidRDefault="0041417A">
      <w:pPr>
        <w:rPr>
          <w:rFonts w:hint="eastAsia"/>
        </w:rPr>
      </w:pPr>
    </w:p>
    <w:p w14:paraId="2391E027" w14:textId="77777777" w:rsidR="0041417A" w:rsidRDefault="00414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C046C" w14:textId="358DFF8F" w:rsidR="0031124C" w:rsidRDefault="0031124C"/>
    <w:sectPr w:rsidR="0031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C"/>
    <w:rsid w:val="0031124C"/>
    <w:rsid w:val="0041417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48CB0-8275-466B-91A5-DABAC822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