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96745" w14:textId="77777777" w:rsidR="005F55FF" w:rsidRDefault="005F55FF">
      <w:pPr>
        <w:rPr>
          <w:rFonts w:hint="eastAsia"/>
        </w:rPr>
      </w:pPr>
    </w:p>
    <w:p w14:paraId="1038BF99" w14:textId="77777777" w:rsidR="005F55FF" w:rsidRDefault="005F55FF">
      <w:pPr>
        <w:rPr>
          <w:rFonts w:hint="eastAsia"/>
        </w:rPr>
      </w:pPr>
      <w:r>
        <w:rPr>
          <w:rFonts w:hint="eastAsia"/>
        </w:rPr>
        <w:t>水锤的拼音</w:t>
      </w:r>
    </w:p>
    <w:p w14:paraId="6423FD5C" w14:textId="77777777" w:rsidR="005F55FF" w:rsidRDefault="005F55FF">
      <w:pPr>
        <w:rPr>
          <w:rFonts w:hint="eastAsia"/>
        </w:rPr>
      </w:pPr>
      <w:r>
        <w:rPr>
          <w:rFonts w:hint="eastAsia"/>
        </w:rPr>
        <w:t>水锤（shuǐ chuí）这一术语在水利工程中占有重要地位，它描述了一种由于流体突然停止或方向改变而产生的压力波现象。这种现象不仅对管道系统造成潜在威胁，同时也是许多现代技术应用中的关键因素之一。</w:t>
      </w:r>
    </w:p>
    <w:p w14:paraId="602593CC" w14:textId="77777777" w:rsidR="005F55FF" w:rsidRDefault="005F55FF">
      <w:pPr>
        <w:rPr>
          <w:rFonts w:hint="eastAsia"/>
        </w:rPr>
      </w:pPr>
    </w:p>
    <w:p w14:paraId="591C09AF" w14:textId="77777777" w:rsidR="005F55FF" w:rsidRDefault="005F55FF">
      <w:pPr>
        <w:rPr>
          <w:rFonts w:hint="eastAsia"/>
        </w:rPr>
      </w:pPr>
      <w:r>
        <w:rPr>
          <w:rFonts w:hint="eastAsia"/>
        </w:rPr>
        <w:t xml:space="preserve"> </w:t>
      </w:r>
    </w:p>
    <w:p w14:paraId="256130D6" w14:textId="77777777" w:rsidR="005F55FF" w:rsidRDefault="005F55FF">
      <w:pPr>
        <w:rPr>
          <w:rFonts w:hint="eastAsia"/>
        </w:rPr>
      </w:pPr>
      <w:r>
        <w:rPr>
          <w:rFonts w:hint="eastAsia"/>
        </w:rPr>
        <w:t>水锤的基本概念</w:t>
      </w:r>
    </w:p>
    <w:p w14:paraId="5B3CD9F4" w14:textId="77777777" w:rsidR="005F55FF" w:rsidRDefault="005F55FF">
      <w:pPr>
        <w:rPr>
          <w:rFonts w:hint="eastAsia"/>
        </w:rPr>
      </w:pPr>
      <w:r>
        <w:rPr>
          <w:rFonts w:hint="eastAsia"/>
        </w:rPr>
        <w:t>水锤现象通常发生在液体流动被突然中断的情况下，例如阀门迅速关闭时。此时，流动的液体会因惯性作用继续向前运动，从而在管道内部形成一个高压区域。这个高压可以导致管道震动、破裂甚至整个系统的损坏。因此，在设计和维护供水网络、工业流程中的液体传输系统等场景下，理解并预防水锤现象至关重要。</w:t>
      </w:r>
    </w:p>
    <w:p w14:paraId="47A4C509" w14:textId="77777777" w:rsidR="005F55FF" w:rsidRDefault="005F55FF">
      <w:pPr>
        <w:rPr>
          <w:rFonts w:hint="eastAsia"/>
        </w:rPr>
      </w:pPr>
    </w:p>
    <w:p w14:paraId="6DD17E5D" w14:textId="77777777" w:rsidR="005F55FF" w:rsidRDefault="005F55FF">
      <w:pPr>
        <w:rPr>
          <w:rFonts w:hint="eastAsia"/>
        </w:rPr>
      </w:pPr>
      <w:r>
        <w:rPr>
          <w:rFonts w:hint="eastAsia"/>
        </w:rPr>
        <w:t xml:space="preserve"> </w:t>
      </w:r>
    </w:p>
    <w:p w14:paraId="57F7A83E" w14:textId="77777777" w:rsidR="005F55FF" w:rsidRDefault="005F55FF">
      <w:pPr>
        <w:rPr>
          <w:rFonts w:hint="eastAsia"/>
        </w:rPr>
      </w:pPr>
      <w:r>
        <w:rPr>
          <w:rFonts w:hint="eastAsia"/>
        </w:rPr>
        <w:t>水锤的影响因素</w:t>
      </w:r>
    </w:p>
    <w:p w14:paraId="7B776346" w14:textId="77777777" w:rsidR="005F55FF" w:rsidRDefault="005F55FF">
      <w:pPr>
        <w:rPr>
          <w:rFonts w:hint="eastAsia"/>
        </w:rPr>
      </w:pPr>
      <w:r>
        <w:rPr>
          <w:rFonts w:hint="eastAsia"/>
        </w:rPr>
        <w:t>影响水锤效应的因素众多，包括但不限于流体的速度、管道材料的弹性以及系统的布局结构。高速流动的液体更容易引发严重的水锤效应，因为它们携带了更多的动能。管道材料的选择也直接影响到系统抵抗水锤的能力。更柔韧、具有更好弹性的材料能够更好地吸收冲击力，减少损害。</w:t>
      </w:r>
    </w:p>
    <w:p w14:paraId="6009A84A" w14:textId="77777777" w:rsidR="005F55FF" w:rsidRDefault="005F55FF">
      <w:pPr>
        <w:rPr>
          <w:rFonts w:hint="eastAsia"/>
        </w:rPr>
      </w:pPr>
    </w:p>
    <w:p w14:paraId="657B904F" w14:textId="77777777" w:rsidR="005F55FF" w:rsidRDefault="005F55FF">
      <w:pPr>
        <w:rPr>
          <w:rFonts w:hint="eastAsia"/>
        </w:rPr>
      </w:pPr>
      <w:r>
        <w:rPr>
          <w:rFonts w:hint="eastAsia"/>
        </w:rPr>
        <w:t xml:space="preserve"> </w:t>
      </w:r>
    </w:p>
    <w:p w14:paraId="7A3BFE5D" w14:textId="77777777" w:rsidR="005F55FF" w:rsidRDefault="005F55FF">
      <w:pPr>
        <w:rPr>
          <w:rFonts w:hint="eastAsia"/>
        </w:rPr>
      </w:pPr>
      <w:r>
        <w:rPr>
          <w:rFonts w:hint="eastAsia"/>
        </w:rPr>
        <w:t>防止水锤的方法</w:t>
      </w:r>
    </w:p>
    <w:p w14:paraId="1FD4D5F2" w14:textId="77777777" w:rsidR="005F55FF" w:rsidRDefault="005F55FF">
      <w:pPr>
        <w:rPr>
          <w:rFonts w:hint="eastAsia"/>
        </w:rPr>
      </w:pPr>
      <w:r>
        <w:rPr>
          <w:rFonts w:hint="eastAsia"/>
        </w:rPr>
        <w:t>为了有效避免水锤带来的危害，工程师们开发了一系列策略和技术。其中，最常见的是安装缓闭止回阀来减慢阀门关闭速度，使流体有时间逐渐减速而不是骤然停止。还可以通过增加空气室或者使用专门设计的压力释放装置来吸收过量的压力，保护系统免受破坏。</w:t>
      </w:r>
    </w:p>
    <w:p w14:paraId="4F415414" w14:textId="77777777" w:rsidR="005F55FF" w:rsidRDefault="005F55FF">
      <w:pPr>
        <w:rPr>
          <w:rFonts w:hint="eastAsia"/>
        </w:rPr>
      </w:pPr>
    </w:p>
    <w:p w14:paraId="6E5A03D2" w14:textId="77777777" w:rsidR="005F55FF" w:rsidRDefault="005F55FF">
      <w:pPr>
        <w:rPr>
          <w:rFonts w:hint="eastAsia"/>
        </w:rPr>
      </w:pPr>
      <w:r>
        <w:rPr>
          <w:rFonts w:hint="eastAsia"/>
        </w:rPr>
        <w:t xml:space="preserve"> </w:t>
      </w:r>
    </w:p>
    <w:p w14:paraId="65601B8B" w14:textId="77777777" w:rsidR="005F55FF" w:rsidRDefault="005F55FF">
      <w:pPr>
        <w:rPr>
          <w:rFonts w:hint="eastAsia"/>
        </w:rPr>
      </w:pPr>
      <w:r>
        <w:rPr>
          <w:rFonts w:hint="eastAsia"/>
        </w:rPr>
        <w:t>实际应用中的挑战与解决方案</w:t>
      </w:r>
    </w:p>
    <w:p w14:paraId="28C76FD2" w14:textId="77777777" w:rsidR="005F55FF" w:rsidRDefault="005F55FF">
      <w:pPr>
        <w:rPr>
          <w:rFonts w:hint="eastAsia"/>
        </w:rPr>
      </w:pPr>
      <w:r>
        <w:rPr>
          <w:rFonts w:hint="eastAsia"/>
        </w:rPr>
        <w:t>尽管已经存在多种缓解水锤影响的技术手段，但在实际情况中，仍需根据具体工程条件灵活运用这些方法。例如，在一些老旧建筑改造项目中，可能受限于空间或成本因素，难以实施理想的防震措施。在这种情况下，综合考虑经济效益与安全标准，寻找最佳平衡点成为解决之道。</w:t>
      </w:r>
    </w:p>
    <w:p w14:paraId="1CBC0462" w14:textId="77777777" w:rsidR="005F55FF" w:rsidRDefault="005F55FF">
      <w:pPr>
        <w:rPr>
          <w:rFonts w:hint="eastAsia"/>
        </w:rPr>
      </w:pPr>
    </w:p>
    <w:p w14:paraId="62E2A26C" w14:textId="77777777" w:rsidR="005F55FF" w:rsidRDefault="005F55FF">
      <w:pPr>
        <w:rPr>
          <w:rFonts w:hint="eastAsia"/>
        </w:rPr>
      </w:pPr>
      <w:r>
        <w:rPr>
          <w:rFonts w:hint="eastAsia"/>
        </w:rPr>
        <w:t xml:space="preserve"> </w:t>
      </w:r>
    </w:p>
    <w:p w14:paraId="1A687FF4" w14:textId="77777777" w:rsidR="005F55FF" w:rsidRDefault="005F55FF">
      <w:pPr>
        <w:rPr>
          <w:rFonts w:hint="eastAsia"/>
        </w:rPr>
      </w:pPr>
      <w:r>
        <w:rPr>
          <w:rFonts w:hint="eastAsia"/>
        </w:rPr>
        <w:t>最后的总结</w:t>
      </w:r>
    </w:p>
    <w:p w14:paraId="37B21226" w14:textId="77777777" w:rsidR="005F55FF" w:rsidRDefault="005F55FF">
      <w:pPr>
        <w:rPr>
          <w:rFonts w:hint="eastAsia"/>
        </w:rPr>
      </w:pPr>
      <w:r>
        <w:rPr>
          <w:rFonts w:hint="eastAsia"/>
        </w:rPr>
        <w:t>水锤作为一项涉及物理力学原理的现象，其理解和控制对于保障各种流体传输系统的稳定运行至关重要。随着科技的发展，我们相信未来会有更多高效、经济的方法出现，以进一步降低水锤所带来的风险，确保公共设施及工业设备的安全。</w:t>
      </w:r>
    </w:p>
    <w:p w14:paraId="5192AD21" w14:textId="77777777" w:rsidR="005F55FF" w:rsidRDefault="005F55FF">
      <w:pPr>
        <w:rPr>
          <w:rFonts w:hint="eastAsia"/>
        </w:rPr>
      </w:pPr>
    </w:p>
    <w:p w14:paraId="000F4F04" w14:textId="77777777" w:rsidR="005F55FF" w:rsidRDefault="005F55FF">
      <w:pPr>
        <w:rPr>
          <w:rFonts w:hint="eastAsia"/>
        </w:rPr>
      </w:pPr>
      <w:r>
        <w:rPr>
          <w:rFonts w:hint="eastAsia"/>
        </w:rPr>
        <w:t xml:space="preserve"> </w:t>
      </w:r>
    </w:p>
    <w:p w14:paraId="32A53622" w14:textId="77777777" w:rsidR="005F55FF" w:rsidRDefault="005F55FF">
      <w:pPr>
        <w:rPr>
          <w:rFonts w:hint="eastAsia"/>
        </w:rPr>
      </w:pPr>
      <w:r>
        <w:rPr>
          <w:rFonts w:hint="eastAsia"/>
        </w:rPr>
        <w:t>本文是由每日作文网(2345lzwz.com)为大家创作</w:t>
      </w:r>
    </w:p>
    <w:p w14:paraId="0585C199" w14:textId="6656FFEE" w:rsidR="00EE49F2" w:rsidRDefault="00EE49F2"/>
    <w:sectPr w:rsidR="00EE49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F2"/>
    <w:rsid w:val="005F55FF"/>
    <w:rsid w:val="00C81CC0"/>
    <w:rsid w:val="00EE4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3CA467-52E2-4D91-88F0-96C4327A3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49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49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49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49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49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49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49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49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49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49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49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49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49F2"/>
    <w:rPr>
      <w:rFonts w:cstheme="majorBidi"/>
      <w:color w:val="2F5496" w:themeColor="accent1" w:themeShade="BF"/>
      <w:sz w:val="28"/>
      <w:szCs w:val="28"/>
    </w:rPr>
  </w:style>
  <w:style w:type="character" w:customStyle="1" w:styleId="50">
    <w:name w:val="标题 5 字符"/>
    <w:basedOn w:val="a0"/>
    <w:link w:val="5"/>
    <w:uiPriority w:val="9"/>
    <w:semiHidden/>
    <w:rsid w:val="00EE49F2"/>
    <w:rPr>
      <w:rFonts w:cstheme="majorBidi"/>
      <w:color w:val="2F5496" w:themeColor="accent1" w:themeShade="BF"/>
      <w:sz w:val="24"/>
    </w:rPr>
  </w:style>
  <w:style w:type="character" w:customStyle="1" w:styleId="60">
    <w:name w:val="标题 6 字符"/>
    <w:basedOn w:val="a0"/>
    <w:link w:val="6"/>
    <w:uiPriority w:val="9"/>
    <w:semiHidden/>
    <w:rsid w:val="00EE49F2"/>
    <w:rPr>
      <w:rFonts w:cstheme="majorBidi"/>
      <w:b/>
      <w:bCs/>
      <w:color w:val="2F5496" w:themeColor="accent1" w:themeShade="BF"/>
    </w:rPr>
  </w:style>
  <w:style w:type="character" w:customStyle="1" w:styleId="70">
    <w:name w:val="标题 7 字符"/>
    <w:basedOn w:val="a0"/>
    <w:link w:val="7"/>
    <w:uiPriority w:val="9"/>
    <w:semiHidden/>
    <w:rsid w:val="00EE49F2"/>
    <w:rPr>
      <w:rFonts w:cstheme="majorBidi"/>
      <w:b/>
      <w:bCs/>
      <w:color w:val="595959" w:themeColor="text1" w:themeTint="A6"/>
    </w:rPr>
  </w:style>
  <w:style w:type="character" w:customStyle="1" w:styleId="80">
    <w:name w:val="标题 8 字符"/>
    <w:basedOn w:val="a0"/>
    <w:link w:val="8"/>
    <w:uiPriority w:val="9"/>
    <w:semiHidden/>
    <w:rsid w:val="00EE49F2"/>
    <w:rPr>
      <w:rFonts w:cstheme="majorBidi"/>
      <w:color w:val="595959" w:themeColor="text1" w:themeTint="A6"/>
    </w:rPr>
  </w:style>
  <w:style w:type="character" w:customStyle="1" w:styleId="90">
    <w:name w:val="标题 9 字符"/>
    <w:basedOn w:val="a0"/>
    <w:link w:val="9"/>
    <w:uiPriority w:val="9"/>
    <w:semiHidden/>
    <w:rsid w:val="00EE49F2"/>
    <w:rPr>
      <w:rFonts w:eastAsiaTheme="majorEastAsia" w:cstheme="majorBidi"/>
      <w:color w:val="595959" w:themeColor="text1" w:themeTint="A6"/>
    </w:rPr>
  </w:style>
  <w:style w:type="paragraph" w:styleId="a3">
    <w:name w:val="Title"/>
    <w:basedOn w:val="a"/>
    <w:next w:val="a"/>
    <w:link w:val="a4"/>
    <w:uiPriority w:val="10"/>
    <w:qFormat/>
    <w:rsid w:val="00EE49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49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49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49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49F2"/>
    <w:pPr>
      <w:spacing w:before="160"/>
      <w:jc w:val="center"/>
    </w:pPr>
    <w:rPr>
      <w:i/>
      <w:iCs/>
      <w:color w:val="404040" w:themeColor="text1" w:themeTint="BF"/>
    </w:rPr>
  </w:style>
  <w:style w:type="character" w:customStyle="1" w:styleId="a8">
    <w:name w:val="引用 字符"/>
    <w:basedOn w:val="a0"/>
    <w:link w:val="a7"/>
    <w:uiPriority w:val="29"/>
    <w:rsid w:val="00EE49F2"/>
    <w:rPr>
      <w:i/>
      <w:iCs/>
      <w:color w:val="404040" w:themeColor="text1" w:themeTint="BF"/>
    </w:rPr>
  </w:style>
  <w:style w:type="paragraph" w:styleId="a9">
    <w:name w:val="List Paragraph"/>
    <w:basedOn w:val="a"/>
    <w:uiPriority w:val="34"/>
    <w:qFormat/>
    <w:rsid w:val="00EE49F2"/>
    <w:pPr>
      <w:ind w:left="720"/>
      <w:contextualSpacing/>
    </w:pPr>
  </w:style>
  <w:style w:type="character" w:styleId="aa">
    <w:name w:val="Intense Emphasis"/>
    <w:basedOn w:val="a0"/>
    <w:uiPriority w:val="21"/>
    <w:qFormat/>
    <w:rsid w:val="00EE49F2"/>
    <w:rPr>
      <w:i/>
      <w:iCs/>
      <w:color w:val="2F5496" w:themeColor="accent1" w:themeShade="BF"/>
    </w:rPr>
  </w:style>
  <w:style w:type="paragraph" w:styleId="ab">
    <w:name w:val="Intense Quote"/>
    <w:basedOn w:val="a"/>
    <w:next w:val="a"/>
    <w:link w:val="ac"/>
    <w:uiPriority w:val="30"/>
    <w:qFormat/>
    <w:rsid w:val="00EE49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49F2"/>
    <w:rPr>
      <w:i/>
      <w:iCs/>
      <w:color w:val="2F5496" w:themeColor="accent1" w:themeShade="BF"/>
    </w:rPr>
  </w:style>
  <w:style w:type="character" w:styleId="ad">
    <w:name w:val="Intense Reference"/>
    <w:basedOn w:val="a0"/>
    <w:uiPriority w:val="32"/>
    <w:qFormat/>
    <w:rsid w:val="00EE49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2025-04-15T15:44:00Z</dcterms:created>
  <dcterms:modified xsi:type="dcterms:W3CDTF">2025-04-15T15:44:00Z</dcterms:modified>
</cp:coreProperties>
</file>