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683E" w14:textId="77777777" w:rsidR="00AB1773" w:rsidRDefault="00AB1773">
      <w:pPr>
        <w:rPr>
          <w:rFonts w:hint="eastAsia"/>
        </w:rPr>
      </w:pPr>
      <w:r>
        <w:rPr>
          <w:rFonts w:hint="eastAsia"/>
        </w:rPr>
        <w:t>shu gou de pinyin</w:t>
      </w:r>
    </w:p>
    <w:p w14:paraId="7CEC8D07" w14:textId="77777777" w:rsidR="00AB1773" w:rsidRDefault="00AB1773">
      <w:pPr>
        <w:rPr>
          <w:rFonts w:hint="eastAsia"/>
        </w:rPr>
      </w:pPr>
      <w:r>
        <w:rPr>
          <w:rFonts w:hint="eastAsia"/>
        </w:rPr>
        <w:t>“数勾的拼音”这一标题看起来似乎有些特别，它并不是一个常见的短语或名词。为了提供一个有意义的介绍，我们可以尝试拆解这个标题，并赋予其一定的背景和含义，从而编织出一段富有创意的故事或论述。</w:t>
      </w:r>
    </w:p>
    <w:p w14:paraId="73DF2B1C" w14:textId="77777777" w:rsidR="00AB1773" w:rsidRDefault="00AB1773">
      <w:pPr>
        <w:rPr>
          <w:rFonts w:hint="eastAsia"/>
        </w:rPr>
      </w:pPr>
    </w:p>
    <w:p w14:paraId="5005FE50" w14:textId="77777777" w:rsidR="00AB1773" w:rsidRDefault="00AB1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1278B" w14:textId="77777777" w:rsidR="00AB1773" w:rsidRDefault="00AB1773">
      <w:pPr>
        <w:rPr>
          <w:rFonts w:hint="eastAsia"/>
        </w:rPr>
      </w:pPr>
      <w:r>
        <w:rPr>
          <w:rFonts w:hint="eastAsia"/>
        </w:rPr>
        <w:t>探索“数勾”的意义</w:t>
      </w:r>
    </w:p>
    <w:p w14:paraId="59E93E7B" w14:textId="77777777" w:rsidR="00AB1773" w:rsidRDefault="00AB1773">
      <w:pPr>
        <w:rPr>
          <w:rFonts w:hint="eastAsia"/>
        </w:rPr>
      </w:pPr>
      <w:r>
        <w:rPr>
          <w:rFonts w:hint="eastAsia"/>
        </w:rPr>
        <w:t>“数勾”这两个字在中文里并不直接指向某个特定的概念。然而，如果我们以想象力为工具，可以将“数”理解为数学、数目、计算等概念，而“勾”则可能指代几何中的勾股定理或是中国书法中的一种笔画。因此，“数勾”或许象征着一种连接数学与艺术的桥梁，或者是对数学之美的一种隐喻表达。</w:t>
      </w:r>
    </w:p>
    <w:p w14:paraId="294EE2BF" w14:textId="77777777" w:rsidR="00AB1773" w:rsidRDefault="00AB1773">
      <w:pPr>
        <w:rPr>
          <w:rFonts w:hint="eastAsia"/>
        </w:rPr>
      </w:pPr>
    </w:p>
    <w:p w14:paraId="6947FC5D" w14:textId="77777777" w:rsidR="00AB1773" w:rsidRDefault="00AB1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74E89" w14:textId="77777777" w:rsidR="00AB1773" w:rsidRDefault="00AB1773">
      <w:pPr>
        <w:rPr>
          <w:rFonts w:hint="eastAsia"/>
        </w:rPr>
      </w:pPr>
      <w:r>
        <w:rPr>
          <w:rFonts w:hint="eastAsia"/>
        </w:rPr>
        <w:t>拼音：沟通语言的桥梁</w:t>
      </w:r>
    </w:p>
    <w:p w14:paraId="6802372C" w14:textId="77777777" w:rsidR="00AB1773" w:rsidRDefault="00AB1773">
      <w:pPr>
        <w:rPr>
          <w:rFonts w:hint="eastAsia"/>
        </w:rPr>
      </w:pPr>
      <w:r>
        <w:rPr>
          <w:rFonts w:hint="eastAsia"/>
        </w:rPr>
        <w:t>接下来，“的拼音”部分指的是汉字的发音方法。拼音是汉语普通话的音译系统，它帮助人们正确地读出汉字。对于学习中文的人来说，掌握拼音就像是拿到了一把开启语言大门的钥匙。通过拼音，不同地区的人们可以超越方言的差异，进行有效的交流。而且，拼音也是儿童学习汉字发音的重要工具，以及计算机输入法的基础。</w:t>
      </w:r>
    </w:p>
    <w:p w14:paraId="2A3AE23D" w14:textId="77777777" w:rsidR="00AB1773" w:rsidRDefault="00AB1773">
      <w:pPr>
        <w:rPr>
          <w:rFonts w:hint="eastAsia"/>
        </w:rPr>
      </w:pPr>
    </w:p>
    <w:p w14:paraId="7294A389" w14:textId="77777777" w:rsidR="00AB1773" w:rsidRDefault="00AB1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D0B1F" w14:textId="77777777" w:rsidR="00AB1773" w:rsidRDefault="00AB1773">
      <w:pPr>
        <w:rPr>
          <w:rFonts w:hint="eastAsia"/>
        </w:rPr>
      </w:pPr>
      <w:r>
        <w:rPr>
          <w:rFonts w:hint="eastAsia"/>
        </w:rPr>
        <w:t>融合数学与语言的艺术</w:t>
      </w:r>
    </w:p>
    <w:p w14:paraId="2301918F" w14:textId="77777777" w:rsidR="00AB1773" w:rsidRDefault="00AB1773">
      <w:pPr>
        <w:rPr>
          <w:rFonts w:hint="eastAsia"/>
        </w:rPr>
      </w:pPr>
      <w:r>
        <w:rPr>
          <w:rFonts w:hint="eastAsia"/>
        </w:rPr>
        <w:t>当我们把“数勾”和“的拼音”结合起来时，可以想象这是一篇探讨数学与语言之间关系的文章。例如，我们可以说，在古代中国，算术家不仅精通数字运算，同时也擅长诗词歌赋。他们用诗歌来记忆公式，用对联来练习逻辑思维。这种跨学科的学习方式体现了古人对知识综合运用的能力。</w:t>
      </w:r>
    </w:p>
    <w:p w14:paraId="5DF85781" w14:textId="77777777" w:rsidR="00AB1773" w:rsidRDefault="00AB1773">
      <w:pPr>
        <w:rPr>
          <w:rFonts w:hint="eastAsia"/>
        </w:rPr>
      </w:pPr>
    </w:p>
    <w:p w14:paraId="4975E6F0" w14:textId="77777777" w:rsidR="00AB1773" w:rsidRDefault="00AB1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26C99" w14:textId="77777777" w:rsidR="00AB1773" w:rsidRDefault="00AB1773">
      <w:pPr>
        <w:rPr>
          <w:rFonts w:hint="eastAsia"/>
        </w:rPr>
      </w:pPr>
      <w:r>
        <w:rPr>
          <w:rFonts w:hint="eastAsia"/>
        </w:rPr>
        <w:t>最后的总结：创造无限可能</w:t>
      </w:r>
    </w:p>
    <w:p w14:paraId="24C2FCE5" w14:textId="77777777" w:rsidR="00AB1773" w:rsidRDefault="00AB1773">
      <w:pPr>
        <w:rPr>
          <w:rFonts w:hint="eastAsia"/>
        </w:rPr>
      </w:pPr>
      <w:r>
        <w:rPr>
          <w:rFonts w:hint="eastAsia"/>
        </w:rPr>
        <w:t>尽管“数勾的拼音”并非传统意义上的主题，但通过我们的解读，它成为了连接数学、艺术和语言的一条纽带。它提醒我们，不要局限于既定的知识框架，而是要勇于探索未知领域，寻找不同学科之间的共通之处。在这个过程中，我们不仅可以获得新的见</w:t>
      </w:r>
      <w:r>
        <w:rPr>
          <w:rFonts w:hint="eastAsia"/>
        </w:rPr>
        <w:lastRenderedPageBreak/>
        <w:t>解，还可以激发无限的创造力。</w:t>
      </w:r>
    </w:p>
    <w:p w14:paraId="4F0D12B8" w14:textId="77777777" w:rsidR="00AB1773" w:rsidRDefault="00AB1773">
      <w:pPr>
        <w:rPr>
          <w:rFonts w:hint="eastAsia"/>
        </w:rPr>
      </w:pPr>
    </w:p>
    <w:p w14:paraId="1DC4B0C0" w14:textId="77777777" w:rsidR="00AB1773" w:rsidRDefault="00AB1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5FCAF" w14:textId="4393F256" w:rsidR="00F973F5" w:rsidRDefault="00F973F5"/>
    <w:sectPr w:rsidR="00F9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F5"/>
    <w:rsid w:val="00AB1773"/>
    <w:rsid w:val="00C81CC0"/>
    <w:rsid w:val="00F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AE8B2-23B6-4555-A84F-FAF8CD4E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