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86CD" w14:textId="77777777" w:rsidR="00E84AA3" w:rsidRDefault="00E84AA3">
      <w:pPr>
        <w:rPr>
          <w:rFonts w:hint="eastAsia"/>
        </w:rPr>
      </w:pPr>
      <w:r>
        <w:rPr>
          <w:rFonts w:hint="eastAsia"/>
        </w:rPr>
        <w:t>àn 的意义与背景</w:t>
      </w:r>
    </w:p>
    <w:p w14:paraId="6A161C4C" w14:textId="77777777" w:rsidR="00E84AA3" w:rsidRDefault="00E84AA3">
      <w:pPr>
        <w:rPr>
          <w:rFonts w:hint="eastAsia"/>
        </w:rPr>
      </w:pPr>
      <w:r>
        <w:rPr>
          <w:rFonts w:hint="eastAsia"/>
        </w:rPr>
        <w:t>拼音“àn”在中文中代表了汉字“岸”，它描绘了一幅水边陆地的画面，是江河湖海的边界，也是人们心灵栖息的一片净土。在中国文化里，“岸”不仅仅是地理上的一个概念，它象征着希望、起点和终点。古往今来，无数诗人墨客以“岸”入诗，赋予其丰富的文学意象。从《诗经》到唐宋诗词，再到现代文学，“岸”见证了岁月的变迁，承载着历史的记忆。</w:t>
      </w:r>
    </w:p>
    <w:p w14:paraId="0E8C2C3F" w14:textId="77777777" w:rsidR="00E84AA3" w:rsidRDefault="00E84AA3">
      <w:pPr>
        <w:rPr>
          <w:rFonts w:hint="eastAsia"/>
        </w:rPr>
      </w:pPr>
    </w:p>
    <w:p w14:paraId="7716EC51" w14:textId="77777777" w:rsidR="00E84AA3" w:rsidRDefault="00E8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53476" w14:textId="77777777" w:rsidR="00E84AA3" w:rsidRDefault="00E84AA3">
      <w:pPr>
        <w:rPr>
          <w:rFonts w:hint="eastAsia"/>
        </w:rPr>
      </w:pPr>
      <w:r>
        <w:rPr>
          <w:rFonts w:hint="eastAsia"/>
        </w:rPr>
        <w:t>古代诗歌中的 àn</w:t>
      </w:r>
    </w:p>
    <w:p w14:paraId="626A048E" w14:textId="77777777" w:rsidR="00E84AA3" w:rsidRDefault="00E84AA3">
      <w:pPr>
        <w:rPr>
          <w:rFonts w:hint="eastAsia"/>
        </w:rPr>
      </w:pPr>
      <w:r>
        <w:rPr>
          <w:rFonts w:hint="eastAsia"/>
        </w:rPr>
        <w:t>在古代诗歌中，“岸”的形象经常出现。例如，在李白的《将进酒》中有“君不见黄河之水天上来，奔流到海不复回”，这里的“岸”便是指河流汇入大海之处，表达了诗人对时光流逝的感慨。而苏轼的《赤壁赋》提到“清风徐来，水波不兴”，其中的“岸”则带有一种宁静致远的情怀，展现了作者豁达的心境。通过这些诗句，我们可以感受到古人如何借景抒情，把自然景观融入个人情感之中。</w:t>
      </w:r>
    </w:p>
    <w:p w14:paraId="0F7772CE" w14:textId="77777777" w:rsidR="00E84AA3" w:rsidRDefault="00E84AA3">
      <w:pPr>
        <w:rPr>
          <w:rFonts w:hint="eastAsia"/>
        </w:rPr>
      </w:pPr>
    </w:p>
    <w:p w14:paraId="54715063" w14:textId="77777777" w:rsidR="00E84AA3" w:rsidRDefault="00E8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67920" w14:textId="77777777" w:rsidR="00E84AA3" w:rsidRDefault="00E84AA3">
      <w:pPr>
        <w:rPr>
          <w:rFonts w:hint="eastAsia"/>
        </w:rPr>
      </w:pPr>
      <w:r>
        <w:rPr>
          <w:rFonts w:hint="eastAsia"/>
        </w:rPr>
        <w:t>现代视角下的 àn</w:t>
      </w:r>
    </w:p>
    <w:p w14:paraId="223D6728" w14:textId="77777777" w:rsidR="00E84AA3" w:rsidRDefault="00E84AA3">
      <w:pPr>
        <w:rPr>
          <w:rFonts w:hint="eastAsia"/>
        </w:rPr>
      </w:pPr>
      <w:r>
        <w:rPr>
          <w:rFonts w:hint="eastAsia"/>
        </w:rPr>
        <w:t>随着时代的发展，“岸”的含义也在不断扩展。现代社会中，“上岸”一词被广泛应用于形容一个人经过努力奋斗后成功达到目标的状态，比如考研上岸、公务员考试上岸等。这反映了当代人对于梦想追求的态度以及对成功的渴望。“岸”也成为了城市规划中的一个重要元素，许多滨水区发展成为集休闲娱乐于一体的公共空间，为市民提供了亲近自然的机会。</w:t>
      </w:r>
    </w:p>
    <w:p w14:paraId="47E942DF" w14:textId="77777777" w:rsidR="00E84AA3" w:rsidRDefault="00E84AA3">
      <w:pPr>
        <w:rPr>
          <w:rFonts w:hint="eastAsia"/>
        </w:rPr>
      </w:pPr>
    </w:p>
    <w:p w14:paraId="444353BC" w14:textId="77777777" w:rsidR="00E84AA3" w:rsidRDefault="00E8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A6D95" w14:textId="77777777" w:rsidR="00E84AA3" w:rsidRDefault="00E84AA3">
      <w:pPr>
        <w:rPr>
          <w:rFonts w:hint="eastAsia"/>
        </w:rPr>
      </w:pPr>
      <w:r>
        <w:rPr>
          <w:rFonts w:hint="eastAsia"/>
        </w:rPr>
        <w:t>àn 与环境保护</w:t>
      </w:r>
    </w:p>
    <w:p w14:paraId="1411D0E2" w14:textId="77777777" w:rsidR="00E84AA3" w:rsidRDefault="00E84AA3">
      <w:pPr>
        <w:rPr>
          <w:rFonts w:hint="eastAsia"/>
        </w:rPr>
      </w:pPr>
      <w:r>
        <w:rPr>
          <w:rFonts w:hint="eastAsia"/>
        </w:rPr>
        <w:t>在全球环境问题日益严重的今天，“岸”的保护显得尤为重要。沿海地区面临着海平面上升、海水侵蚀等问题；内陆水域周边同样存在污染排放、生态破坏等情况。因此，加强岸边带的管理和修复工作成为了各国政府关注的重点之一。植树造林、建设湿地公园等措施有助于改善水质、保护生物多样性，并且能够增强公众环保意识，共同维护好这片珍贵的土地。</w:t>
      </w:r>
    </w:p>
    <w:p w14:paraId="7C87A34A" w14:textId="77777777" w:rsidR="00E84AA3" w:rsidRDefault="00E84AA3">
      <w:pPr>
        <w:rPr>
          <w:rFonts w:hint="eastAsia"/>
        </w:rPr>
      </w:pPr>
    </w:p>
    <w:p w14:paraId="0B3BE8BF" w14:textId="77777777" w:rsidR="00E84AA3" w:rsidRDefault="00E8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DC0DA" w14:textId="77777777" w:rsidR="00E84AA3" w:rsidRDefault="00E84AA3">
      <w:pPr>
        <w:rPr>
          <w:rFonts w:hint="eastAsia"/>
        </w:rPr>
      </w:pPr>
      <w:r>
        <w:rPr>
          <w:rFonts w:hint="eastAsia"/>
        </w:rPr>
        <w:t>未来展望 àn</w:t>
      </w:r>
    </w:p>
    <w:p w14:paraId="25350697" w14:textId="77777777" w:rsidR="00E84AA3" w:rsidRDefault="00E84AA3">
      <w:pPr>
        <w:rPr>
          <w:rFonts w:hint="eastAsia"/>
        </w:rPr>
      </w:pPr>
      <w:r>
        <w:rPr>
          <w:rFonts w:hint="eastAsia"/>
        </w:rPr>
        <w:t>展望未来，“岸”将继续扮演着连接人类社会与自然世界桥梁的角色。随着科技的进步，我们有理由相信，在不久的将来，人们将更加科学合理地开发利用水资源，实现人与自然和谐共生的美好愿景。无论是哪一片“岸”，都将见证着人类文明的进步与发展，成为后代子孙心中永恒的记忆。</w:t>
      </w:r>
    </w:p>
    <w:p w14:paraId="0C42DF5F" w14:textId="77777777" w:rsidR="00E84AA3" w:rsidRDefault="00E84AA3">
      <w:pPr>
        <w:rPr>
          <w:rFonts w:hint="eastAsia"/>
        </w:rPr>
      </w:pPr>
    </w:p>
    <w:p w14:paraId="55B04D87" w14:textId="77777777" w:rsidR="00E84AA3" w:rsidRDefault="00E84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5D068" w14:textId="7C8000EC" w:rsidR="00C001AA" w:rsidRDefault="00C001AA"/>
    <w:sectPr w:rsidR="00C0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AA"/>
    <w:rsid w:val="00C001AA"/>
    <w:rsid w:val="00C81CC0"/>
    <w:rsid w:val="00E8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60F0-19B9-445A-9512-DCD16A72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