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2D234" w14:textId="77777777" w:rsidR="00C61BFF" w:rsidRDefault="00C61BFF">
      <w:pPr>
        <w:rPr>
          <w:rFonts w:hint="eastAsia"/>
        </w:rPr>
      </w:pPr>
      <w:r>
        <w:rPr>
          <w:rFonts w:hint="eastAsia"/>
        </w:rPr>
        <w:t>Renmin Lu (人民路的拼音)</w:t>
      </w:r>
    </w:p>
    <w:p w14:paraId="523153C1" w14:textId="77777777" w:rsidR="00C61BFF" w:rsidRDefault="00C61BFF">
      <w:pPr>
        <w:rPr>
          <w:rFonts w:hint="eastAsia"/>
        </w:rPr>
      </w:pPr>
      <w:r>
        <w:rPr>
          <w:rFonts w:hint="eastAsia"/>
        </w:rPr>
        <w:t>人民路，或以汉语拼音表示为“Renmin Lu”，是中国城市中常见的一条道路名称。它象征着人民至上的理念，是中华人民共和国成立后广泛采用的道路命名之一。这条路上承载了无数市民的日常生活、历史记忆和文化传承，几乎每一个拥有一定历史的城市都有至少一条名为人民路的大道。</w:t>
      </w:r>
    </w:p>
    <w:p w14:paraId="10829171" w14:textId="77777777" w:rsidR="00C61BFF" w:rsidRDefault="00C61BFF">
      <w:pPr>
        <w:rPr>
          <w:rFonts w:hint="eastAsia"/>
        </w:rPr>
      </w:pPr>
    </w:p>
    <w:p w14:paraId="63DB32B9" w14:textId="77777777" w:rsidR="00C61BFF" w:rsidRDefault="00C61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0134E" w14:textId="77777777" w:rsidR="00C61BFF" w:rsidRDefault="00C61BFF">
      <w:pPr>
        <w:rPr>
          <w:rFonts w:hint="eastAsia"/>
        </w:rPr>
      </w:pPr>
      <w:r>
        <w:rPr>
          <w:rFonts w:hint="eastAsia"/>
        </w:rPr>
        <w:t>人民路的历史渊源</w:t>
      </w:r>
    </w:p>
    <w:p w14:paraId="45A0D0E0" w14:textId="77777777" w:rsidR="00C61BFF" w:rsidRDefault="00C61BFF">
      <w:pPr>
        <w:rPr>
          <w:rFonts w:hint="eastAsia"/>
        </w:rPr>
      </w:pPr>
      <w:r>
        <w:rPr>
          <w:rFonts w:hint="eastAsia"/>
        </w:rPr>
        <w:t>在1949年新中国成立之后，许多城市开始进行大规模的重建与规划，作为新时代的标志，很多重要的街道被赋予了新的名字，人民路便是其中之一。它不仅仅是一条交通要道，更是连接过去与未来的纽带，见证了中国社会从计划经济到市场经济的转变，以及城市化进程中的种种变迁。</w:t>
      </w:r>
    </w:p>
    <w:p w14:paraId="72990ACE" w14:textId="77777777" w:rsidR="00C61BFF" w:rsidRDefault="00C61BFF">
      <w:pPr>
        <w:rPr>
          <w:rFonts w:hint="eastAsia"/>
        </w:rPr>
      </w:pPr>
    </w:p>
    <w:p w14:paraId="6A21A8B0" w14:textId="77777777" w:rsidR="00C61BFF" w:rsidRDefault="00C61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4A37A" w14:textId="77777777" w:rsidR="00C61BFF" w:rsidRDefault="00C61BFF">
      <w:pPr>
        <w:rPr>
          <w:rFonts w:hint="eastAsia"/>
        </w:rPr>
      </w:pPr>
      <w:r>
        <w:rPr>
          <w:rFonts w:hint="eastAsia"/>
        </w:rPr>
        <w:t>人民路上的标志性建筑</w:t>
      </w:r>
    </w:p>
    <w:p w14:paraId="16236AB8" w14:textId="77777777" w:rsidR="00C61BFF" w:rsidRDefault="00C61BFF">
      <w:pPr>
        <w:rPr>
          <w:rFonts w:hint="eastAsia"/>
        </w:rPr>
      </w:pPr>
      <w:r>
        <w:rPr>
          <w:rFonts w:hint="eastAsia"/>
        </w:rPr>
        <w:t>沿着人民路漫步，您会发现各式各样的建筑风格相互交织，既有古典主义的庄严宏伟，也有现代主义的简洁明快。这里可能伫立着政府机关大楼、剧院、博物馆等公共设施，它们不仅是城市的地标，更体现了当地的文化特色和发展水平。商业中心、购物中心和餐饮娱乐场所也分布其间，满足了居民日常生活的各种需求。</w:t>
      </w:r>
    </w:p>
    <w:p w14:paraId="143994E8" w14:textId="77777777" w:rsidR="00C61BFF" w:rsidRDefault="00C61BFF">
      <w:pPr>
        <w:rPr>
          <w:rFonts w:hint="eastAsia"/>
        </w:rPr>
      </w:pPr>
    </w:p>
    <w:p w14:paraId="585CFE32" w14:textId="77777777" w:rsidR="00C61BFF" w:rsidRDefault="00C61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8C4E1" w14:textId="77777777" w:rsidR="00C61BFF" w:rsidRDefault="00C61BFF">
      <w:pPr>
        <w:rPr>
          <w:rFonts w:hint="eastAsia"/>
        </w:rPr>
      </w:pPr>
      <w:r>
        <w:rPr>
          <w:rFonts w:hint="eastAsia"/>
        </w:rPr>
        <w:t>人民路的生活气息</w:t>
      </w:r>
    </w:p>
    <w:p w14:paraId="60C73866" w14:textId="77777777" w:rsidR="00C61BFF" w:rsidRDefault="00C61BFF">
      <w:pPr>
        <w:rPr>
          <w:rFonts w:hint="eastAsia"/>
        </w:rPr>
      </w:pPr>
      <w:r>
        <w:rPr>
          <w:rFonts w:hint="eastAsia"/>
        </w:rPr>
        <w:t>每天清晨，当第一缕阳光洒在人民路上时，整条街便逐渐苏醒过来。上班族们行色匆匆地赶往各自的岗位；学生们背着书包，脸上洋溢着青春的笑容；老人们则悠闲地散步聊天，享受着属于自己的时光。到了晚上，华灯初上，霓虹闪烁，街头巷尾弥漫着美食的香气，成为这座城市夜晚最迷人的风景线之一。</w:t>
      </w:r>
    </w:p>
    <w:p w14:paraId="7E9D422A" w14:textId="77777777" w:rsidR="00C61BFF" w:rsidRDefault="00C61BFF">
      <w:pPr>
        <w:rPr>
          <w:rFonts w:hint="eastAsia"/>
        </w:rPr>
      </w:pPr>
    </w:p>
    <w:p w14:paraId="0EC359A3" w14:textId="77777777" w:rsidR="00C61BFF" w:rsidRDefault="00C61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2A419" w14:textId="77777777" w:rsidR="00C61BFF" w:rsidRDefault="00C61BFF">
      <w:pPr>
        <w:rPr>
          <w:rFonts w:hint="eastAsia"/>
        </w:rPr>
      </w:pPr>
      <w:r>
        <w:rPr>
          <w:rFonts w:hint="eastAsia"/>
        </w:rPr>
        <w:t>人民路的文化价值</w:t>
      </w:r>
    </w:p>
    <w:p w14:paraId="47FBDE9E" w14:textId="77777777" w:rsidR="00C61BFF" w:rsidRDefault="00C61BFF">
      <w:pPr>
        <w:rPr>
          <w:rFonts w:hint="eastAsia"/>
        </w:rPr>
      </w:pPr>
      <w:r>
        <w:rPr>
          <w:rFonts w:hint="eastAsia"/>
        </w:rPr>
        <w:t>除了物质层面的意义外，人民路还蕴含着深厚的文化内涵。它是文化交流的重要平台，在这里可以举办各类展览、演出等活动，促进不同地区之间的了解与合作。通过保护和修复沿街的历史遗迹，使得传统文化得以延续，并且激发了新一代对于本土文化的热爱与认同感。</w:t>
      </w:r>
    </w:p>
    <w:p w14:paraId="00146BEB" w14:textId="77777777" w:rsidR="00C61BFF" w:rsidRDefault="00C61BFF">
      <w:pPr>
        <w:rPr>
          <w:rFonts w:hint="eastAsia"/>
        </w:rPr>
      </w:pPr>
    </w:p>
    <w:p w14:paraId="10415C8B" w14:textId="77777777" w:rsidR="00C61BFF" w:rsidRDefault="00C61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25BAE" w14:textId="77777777" w:rsidR="00C61BFF" w:rsidRDefault="00C61BFF">
      <w:pPr>
        <w:rPr>
          <w:rFonts w:hint="eastAsia"/>
        </w:rPr>
      </w:pPr>
      <w:r>
        <w:rPr>
          <w:rFonts w:hint="eastAsia"/>
        </w:rPr>
        <w:t>未来展望</w:t>
      </w:r>
    </w:p>
    <w:p w14:paraId="5D732A5B" w14:textId="77777777" w:rsidR="00C61BFF" w:rsidRDefault="00C61BFF">
      <w:pPr>
        <w:rPr>
          <w:rFonts w:hint="eastAsia"/>
        </w:rPr>
      </w:pPr>
      <w:r>
        <w:rPr>
          <w:rFonts w:hint="eastAsia"/>
        </w:rPr>
        <w:t>随着时代的发展进步，人民路将继续扮演着重要角色。一方面，它将不断优化交通组织，改善出行环境；另一方面，则致力于打造更加宜居宜业的空间，吸引更多人前来投资兴业。无论岁月如何流转，人民路都将始终坚守初心，见证并参与着这座城市每一步的成长与发展。</w:t>
      </w:r>
    </w:p>
    <w:p w14:paraId="221F3BA1" w14:textId="77777777" w:rsidR="00C61BFF" w:rsidRDefault="00C61BFF">
      <w:pPr>
        <w:rPr>
          <w:rFonts w:hint="eastAsia"/>
        </w:rPr>
      </w:pPr>
    </w:p>
    <w:p w14:paraId="4DB3A6FF" w14:textId="77777777" w:rsidR="00C61BFF" w:rsidRDefault="00C61B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E72CD" w14:textId="233F47D6" w:rsidR="000445C3" w:rsidRDefault="000445C3"/>
    <w:sectPr w:rsidR="00044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C3"/>
    <w:rsid w:val="000445C3"/>
    <w:rsid w:val="0051200B"/>
    <w:rsid w:val="00C6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20BDB-EE7D-4E2B-928C-E36000B1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