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11B7" w14:textId="77777777" w:rsidR="001356D5" w:rsidRDefault="001356D5">
      <w:pPr>
        <w:rPr>
          <w:rFonts w:hint="eastAsia"/>
        </w:rPr>
      </w:pPr>
      <w:r>
        <w:rPr>
          <w:rFonts w:hint="eastAsia"/>
        </w:rPr>
        <w:t>雄 Ying Zai Tian Kong Zhong Fei Xiang</w:t>
      </w:r>
    </w:p>
    <w:p w14:paraId="5F45AC8C" w14:textId="77777777" w:rsidR="001356D5" w:rsidRDefault="001356D5">
      <w:pPr>
        <w:rPr>
          <w:rFonts w:hint="eastAsia"/>
        </w:rPr>
      </w:pPr>
      <w:r>
        <w:rPr>
          <w:rFonts w:hint="eastAsia"/>
        </w:rPr>
        <w:t>在辽阔无垠的天空之下，有一种鸟类以其卓越的飞行能力和矫健的姿态吸引了无数目光。它就是雄鹰，自然界中令人敬畏的空中猎手。雄鹰翱翔于蓝天之中，它们的身影象征着自由、力量和优雅。它们拥有宽阔的翼展，能够在气流中轻松滑行，寻找着地面的猎物或是仅仅享受着飞翔的乐趣。</w:t>
      </w:r>
    </w:p>
    <w:p w14:paraId="0FB61C64" w14:textId="77777777" w:rsidR="001356D5" w:rsidRDefault="001356D5">
      <w:pPr>
        <w:rPr>
          <w:rFonts w:hint="eastAsia"/>
        </w:rPr>
      </w:pPr>
    </w:p>
    <w:p w14:paraId="3BAB8D38" w14:textId="77777777" w:rsidR="001356D5" w:rsidRDefault="00135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24121" w14:textId="77777777" w:rsidR="001356D5" w:rsidRDefault="001356D5">
      <w:pPr>
        <w:rPr>
          <w:rFonts w:hint="eastAsia"/>
        </w:rPr>
      </w:pPr>
      <w:r>
        <w:rPr>
          <w:rFonts w:hint="eastAsia"/>
        </w:rPr>
        <w:t>雄鹰的生活习性</w:t>
      </w:r>
    </w:p>
    <w:p w14:paraId="54614EFD" w14:textId="77777777" w:rsidR="001356D5" w:rsidRDefault="001356D5">
      <w:pPr>
        <w:rPr>
          <w:rFonts w:hint="eastAsia"/>
        </w:rPr>
      </w:pPr>
      <w:r>
        <w:rPr>
          <w:rFonts w:hint="eastAsia"/>
        </w:rPr>
        <w:t>雄鹰通常栖息于山地、草原以及森林边缘等开阔地带。这些地方为它们提供了丰富的食物资源和理想的筑巢地点。雄鹰是肉食性猛禽，主要捕食小型哺乳动物如野兔、鼠类，偶尔也会捕捉蛇类或其它鸟类。它们利用锐利的目光从高空发现目标，然后以惊人的速度俯冲而下，用强壮的爪子抓住猎物。完成狩猎后，雄鹰会将猎物带回巢穴与伴侣分享或者直接进食。</w:t>
      </w:r>
    </w:p>
    <w:p w14:paraId="517CAA69" w14:textId="77777777" w:rsidR="001356D5" w:rsidRDefault="001356D5">
      <w:pPr>
        <w:rPr>
          <w:rFonts w:hint="eastAsia"/>
        </w:rPr>
      </w:pPr>
    </w:p>
    <w:p w14:paraId="0B9221AE" w14:textId="77777777" w:rsidR="001356D5" w:rsidRDefault="00135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B8826" w14:textId="77777777" w:rsidR="001356D5" w:rsidRDefault="001356D5">
      <w:pPr>
        <w:rPr>
          <w:rFonts w:hint="eastAsia"/>
        </w:rPr>
      </w:pPr>
      <w:r>
        <w:rPr>
          <w:rFonts w:hint="eastAsia"/>
        </w:rPr>
        <w:t>雄鹰的生理特点</w:t>
      </w:r>
    </w:p>
    <w:p w14:paraId="459F3F51" w14:textId="77777777" w:rsidR="001356D5" w:rsidRDefault="001356D5">
      <w:pPr>
        <w:rPr>
          <w:rFonts w:hint="eastAsia"/>
        </w:rPr>
      </w:pPr>
      <w:r>
        <w:rPr>
          <w:rFonts w:hint="eastAsia"/>
        </w:rPr>
        <w:t>雄鹰的身体结构非常适合其生活方式。它们的眼睛极其敏锐，可以远距离辨认出细小的目标；翅膀长且宽大，能够产生足够的升力让它们长时间停留在空中；尾巴则帮助调整方向和保持平衡。雄鹰还具有非常强大的肌肉系统，这使得它们可以在瞬间爆发巨大的能量来加速或者改变飞行路径。而覆盖全身的羽毛不仅保暖，还能减少空气阻力，增加飞行效率。</w:t>
      </w:r>
    </w:p>
    <w:p w14:paraId="67F36377" w14:textId="77777777" w:rsidR="001356D5" w:rsidRDefault="001356D5">
      <w:pPr>
        <w:rPr>
          <w:rFonts w:hint="eastAsia"/>
        </w:rPr>
      </w:pPr>
    </w:p>
    <w:p w14:paraId="302D9D64" w14:textId="77777777" w:rsidR="001356D5" w:rsidRDefault="00135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5FDB2" w14:textId="77777777" w:rsidR="001356D5" w:rsidRDefault="001356D5">
      <w:pPr>
        <w:rPr>
          <w:rFonts w:hint="eastAsia"/>
        </w:rPr>
      </w:pPr>
      <w:r>
        <w:rPr>
          <w:rFonts w:hint="eastAsia"/>
        </w:rPr>
        <w:t>雄鹰的文化意义</w:t>
      </w:r>
    </w:p>
    <w:p w14:paraId="1D9C903E" w14:textId="77777777" w:rsidR="001356D5" w:rsidRDefault="001356D5">
      <w:pPr>
        <w:rPr>
          <w:rFonts w:hint="eastAsia"/>
        </w:rPr>
      </w:pPr>
      <w:r>
        <w:rPr>
          <w:rFonts w:hint="eastAsia"/>
        </w:rPr>
        <w:t>自古以来，雄鹰就成为了人类文化中的重要元素。在很多民族的传统里，雄鹰被视为勇敢、智慧和高贵的象征。例如，在某些原住民部落中，雄鹰被尊奉为神灵的使者，它的羽毛被认为是神圣之物，用于各种仪式和装饰。而在西方文化中，雄鹰也常常出现在国徽、钱币和其他官方标志上，代表着国家的力量和权威。对于摄影师和自然爱好者而言，拍摄到一张完美的雄鹰照片是一种难得的荣誉，因为这需要极大的耐心和技术。</w:t>
      </w:r>
    </w:p>
    <w:p w14:paraId="7E738B37" w14:textId="77777777" w:rsidR="001356D5" w:rsidRDefault="001356D5">
      <w:pPr>
        <w:rPr>
          <w:rFonts w:hint="eastAsia"/>
        </w:rPr>
      </w:pPr>
    </w:p>
    <w:p w14:paraId="6661AE48" w14:textId="77777777" w:rsidR="001356D5" w:rsidRDefault="00135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21450" w14:textId="77777777" w:rsidR="001356D5" w:rsidRDefault="001356D5">
      <w:pPr>
        <w:rPr>
          <w:rFonts w:hint="eastAsia"/>
        </w:rPr>
      </w:pPr>
      <w:r>
        <w:rPr>
          <w:rFonts w:hint="eastAsia"/>
        </w:rPr>
        <w:t>雄鹰面临的挑战</w:t>
      </w:r>
    </w:p>
    <w:p w14:paraId="265D90DB" w14:textId="77777777" w:rsidR="001356D5" w:rsidRDefault="001356D5">
      <w:pPr>
        <w:rPr>
          <w:rFonts w:hint="eastAsia"/>
        </w:rPr>
      </w:pPr>
      <w:r>
        <w:rPr>
          <w:rFonts w:hint="eastAsia"/>
        </w:rPr>
        <w:t>尽管雄鹰是天空的主宰之一，但它们同样面临着诸多生存威胁。环境污染、栖息地破坏以及非法捕猎都是导致雄鹰数量减少的重要因素。为了保护这一珍贵物种，国际社会已经采取了一系列措施，包括建立保护区、实施严格的法律监管以及开展公众教育活动。通过这些努力，我们希望能够确保雄鹰在未来也能继续在我们的天空中自由翱翔。</w:t>
      </w:r>
    </w:p>
    <w:p w14:paraId="6143731C" w14:textId="77777777" w:rsidR="001356D5" w:rsidRDefault="001356D5">
      <w:pPr>
        <w:rPr>
          <w:rFonts w:hint="eastAsia"/>
        </w:rPr>
      </w:pPr>
    </w:p>
    <w:p w14:paraId="70FF5372" w14:textId="77777777" w:rsidR="001356D5" w:rsidRDefault="00135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45899" w14:textId="77777777" w:rsidR="001356D5" w:rsidRDefault="001356D5">
      <w:pPr>
        <w:rPr>
          <w:rFonts w:hint="eastAsia"/>
        </w:rPr>
      </w:pPr>
    </w:p>
    <w:p w14:paraId="09FEAF7E" w14:textId="77777777" w:rsidR="001356D5" w:rsidRDefault="00135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4E1B5" w14:textId="5787A62B" w:rsidR="00EF79EF" w:rsidRDefault="00EF79EF"/>
    <w:sectPr w:rsidR="00EF7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EF"/>
    <w:rsid w:val="001356D5"/>
    <w:rsid w:val="00D564E1"/>
    <w:rsid w:val="00E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7BA90-87DA-4467-967D-CC9B9BE0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