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4D7B4" w14:textId="77777777" w:rsidR="00353C9F" w:rsidRDefault="00353C9F">
      <w:pPr>
        <w:rPr>
          <w:rFonts w:hint="eastAsia"/>
        </w:rPr>
      </w:pPr>
      <w:r>
        <w:rPr>
          <w:rFonts w:hint="eastAsia"/>
        </w:rPr>
        <w:t>Xu Wei</w:t>
      </w:r>
    </w:p>
    <w:p w14:paraId="241F7E68" w14:textId="77777777" w:rsidR="00353C9F" w:rsidRDefault="00353C9F">
      <w:pPr>
        <w:rPr>
          <w:rFonts w:hint="eastAsia"/>
        </w:rPr>
      </w:pPr>
      <w:r>
        <w:rPr>
          <w:rFonts w:hint="eastAsia"/>
        </w:rPr>
        <w:t>许巍，作为中国摇滚乐坛的一位重要人物，以其独特的音乐风格和深刻的歌词赢得了众多歌迷的喜爱。出生于1968年的西安，许巍自幼就对音乐有着浓厚的兴趣。他成长在一个充满艺术氛围的家庭环境中，父亲是一位文艺工作者，这为他早期接触音乐提供了良好的条件。</w:t>
      </w:r>
    </w:p>
    <w:p w14:paraId="45DC29AF" w14:textId="77777777" w:rsidR="00353C9F" w:rsidRDefault="00353C9F">
      <w:pPr>
        <w:rPr>
          <w:rFonts w:hint="eastAsia"/>
        </w:rPr>
      </w:pPr>
    </w:p>
    <w:p w14:paraId="3F619644" w14:textId="77777777" w:rsidR="00353C9F" w:rsidRDefault="00353C9F">
      <w:pPr>
        <w:rPr>
          <w:rFonts w:hint="eastAsia"/>
        </w:rPr>
      </w:pPr>
      <w:r>
        <w:rPr>
          <w:rFonts w:hint="eastAsia"/>
        </w:rPr>
        <w:t xml:space="preserve"> </w:t>
      </w:r>
    </w:p>
    <w:p w14:paraId="197575DB" w14:textId="77777777" w:rsidR="00353C9F" w:rsidRDefault="00353C9F">
      <w:pPr>
        <w:rPr>
          <w:rFonts w:hint="eastAsia"/>
        </w:rPr>
      </w:pPr>
      <w:r>
        <w:rPr>
          <w:rFonts w:hint="eastAsia"/>
        </w:rPr>
        <w:t>音乐之路的开端</w:t>
      </w:r>
    </w:p>
    <w:p w14:paraId="4BDFDE8D" w14:textId="77777777" w:rsidR="00353C9F" w:rsidRDefault="00353C9F">
      <w:pPr>
        <w:rPr>
          <w:rFonts w:hint="eastAsia"/>
        </w:rPr>
      </w:pPr>
      <w:r>
        <w:rPr>
          <w:rFonts w:hint="eastAsia"/>
        </w:rPr>
        <w:t>在青少年时期，许巍便开始尝试创作，并且受到了当时流行于中国的摇滚乐的影响，尤其是崔健等人的作品对他产生了深远的影响。1980年代末期，随着中国改革开放的步伐加快，西方音乐文化涌入，进一步激发了许巍对音乐的热爱与追求。1994年，许巍发行了他的第一张个人专辑《在别处》，这张专辑不仅标志着他的正式出道，也迅速让他在中国摇滚界崭露头角。</w:t>
      </w:r>
    </w:p>
    <w:p w14:paraId="7B636ADB" w14:textId="77777777" w:rsidR="00353C9F" w:rsidRDefault="00353C9F">
      <w:pPr>
        <w:rPr>
          <w:rFonts w:hint="eastAsia"/>
        </w:rPr>
      </w:pPr>
    </w:p>
    <w:p w14:paraId="21AFADD6" w14:textId="77777777" w:rsidR="00353C9F" w:rsidRDefault="00353C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B329A00" w14:textId="77777777" w:rsidR="00353C9F" w:rsidRDefault="00353C9F">
      <w:pPr>
        <w:rPr>
          <w:rFonts w:hint="eastAsia"/>
        </w:rPr>
      </w:pPr>
      <w:r>
        <w:rPr>
          <w:rFonts w:hint="eastAsia"/>
        </w:rPr>
        <w:t>音乐风格的转变与发展</w:t>
      </w:r>
    </w:p>
    <w:p w14:paraId="37B957E5" w14:textId="77777777" w:rsidR="00353C9F" w:rsidRDefault="00353C9F">
      <w:pPr>
        <w:rPr>
          <w:rFonts w:hint="eastAsia"/>
        </w:rPr>
      </w:pPr>
      <w:r>
        <w:rPr>
          <w:rFonts w:hint="eastAsia"/>
        </w:rPr>
        <w:t>从早期较为激昂、反叛的摇滚风格逐渐过渡到后期更加内敛、沉静的民谣摇滚，许巍的作品体现了他对生活感悟的变化以及个人心境的成长。例如，在2000年后发布的几张专辑中，如《时光·漫步》、《每一刻都是崭新的》等，歌曲旋律优美动听，歌词富有哲理性和诗意，展现了艺术家内心深处对于生命的思考。</w:t>
      </w:r>
    </w:p>
    <w:p w14:paraId="76C69B71" w14:textId="77777777" w:rsidR="00353C9F" w:rsidRDefault="00353C9F">
      <w:pPr>
        <w:rPr>
          <w:rFonts w:hint="eastAsia"/>
        </w:rPr>
      </w:pPr>
    </w:p>
    <w:p w14:paraId="6D6D59C1" w14:textId="77777777" w:rsidR="00353C9F" w:rsidRDefault="00353C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5FDDE" w14:textId="77777777" w:rsidR="00353C9F" w:rsidRDefault="00353C9F">
      <w:pPr>
        <w:rPr>
          <w:rFonts w:hint="eastAsia"/>
        </w:rPr>
      </w:pPr>
      <w:r>
        <w:rPr>
          <w:rFonts w:hint="eastAsia"/>
        </w:rPr>
        <w:t>精神世界的探索者</w:t>
      </w:r>
    </w:p>
    <w:p w14:paraId="34ADAA40" w14:textId="77777777" w:rsidR="00353C9F" w:rsidRDefault="00353C9F">
      <w:pPr>
        <w:rPr>
          <w:rFonts w:hint="eastAsia"/>
        </w:rPr>
      </w:pPr>
      <w:r>
        <w:rPr>
          <w:rFonts w:hint="eastAsia"/>
        </w:rPr>
        <w:t>除了音乐上的成就之外，许巍还是一个不断探索自己精神世界的人。他经常通过旅行来寻找灵感，并将旅途中的所见所闻融入到自己的创作之中。这种对自然、人文的关注使得他的音乐充满了温暖和力量，能够触动听众的心灵深处。许巍还积极参与公益事业，用实际行动回报社会。</w:t>
      </w:r>
    </w:p>
    <w:p w14:paraId="2D10EB1A" w14:textId="77777777" w:rsidR="00353C9F" w:rsidRDefault="00353C9F">
      <w:pPr>
        <w:rPr>
          <w:rFonts w:hint="eastAsia"/>
        </w:rPr>
      </w:pPr>
    </w:p>
    <w:p w14:paraId="1F2C80C4" w14:textId="77777777" w:rsidR="00353C9F" w:rsidRDefault="00353C9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65481" w14:textId="77777777" w:rsidR="00353C9F" w:rsidRDefault="00353C9F">
      <w:pPr>
        <w:rPr>
          <w:rFonts w:hint="eastAsia"/>
        </w:rPr>
      </w:pPr>
      <w:r>
        <w:rPr>
          <w:rFonts w:hint="eastAsia"/>
        </w:rPr>
        <w:t>最后的总结</w:t>
      </w:r>
    </w:p>
    <w:p w14:paraId="45A5F25D" w14:textId="77777777" w:rsidR="00353C9F" w:rsidRDefault="00353C9F">
      <w:pPr>
        <w:rPr>
          <w:rFonts w:hint="eastAsia"/>
        </w:rPr>
      </w:pPr>
      <w:r>
        <w:rPr>
          <w:rFonts w:hint="eastAsia"/>
        </w:rPr>
        <w:t>许巍不仅仅是一位优秀的音乐创作者，更是一个富有思想深度和社会责任感的艺术家。他用自己的音乐记录下了时代的变迁和个人成长的经历，同时也给无数人带来了慰藉与鼓舞。在未来，我们期待着这位“音乐诗人”继续为我们带来更多感动人心的作品。</w:t>
      </w:r>
    </w:p>
    <w:p w14:paraId="2E20D902" w14:textId="77777777" w:rsidR="00353C9F" w:rsidRDefault="00353C9F">
      <w:pPr>
        <w:rPr>
          <w:rFonts w:hint="eastAsia"/>
        </w:rPr>
      </w:pPr>
    </w:p>
    <w:p w14:paraId="3CA1B3FE" w14:textId="77777777" w:rsidR="00353C9F" w:rsidRDefault="00353C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23631" w14:textId="3D31DABF" w:rsidR="00CB7B72" w:rsidRDefault="00CB7B72"/>
    <w:sectPr w:rsidR="00CB7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72"/>
    <w:rsid w:val="00353C9F"/>
    <w:rsid w:val="00CB7B7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E1BD9-8058-46FB-AD63-C9450898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B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B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B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B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B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B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B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B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B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B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B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B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B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B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B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B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B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B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B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B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B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B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B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