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5460" w14:textId="77777777" w:rsidR="00EA0D71" w:rsidRDefault="00EA0D71">
      <w:pPr>
        <w:rPr>
          <w:rFonts w:hint="eastAsia"/>
        </w:rPr>
      </w:pPr>
      <w:r>
        <w:rPr>
          <w:rFonts w:hint="eastAsia"/>
        </w:rPr>
        <w:t>抓 zhuā</w:t>
      </w:r>
    </w:p>
    <w:p w14:paraId="0EC7CC62" w14:textId="77777777" w:rsidR="00EA0D71" w:rsidRDefault="00EA0D71">
      <w:pPr>
        <w:rPr>
          <w:rFonts w:hint="eastAsia"/>
        </w:rPr>
      </w:pPr>
      <w:r>
        <w:rPr>
          <w:rFonts w:hint="eastAsia"/>
        </w:rPr>
        <w:t>汉字“抓”是一个动词，表示用手或其他工具取物的动作。其拼音为 zhuā，声调为第一声。这个字描绘了人们日常生活中常见的动作，从拿取小物件到更复杂的捕捉行为。抓在中文里不仅仅是一个简单的动词，它还衍生出许多成语和短语，反映了中国语言文化的丰富性和多样性。</w:t>
      </w:r>
    </w:p>
    <w:p w14:paraId="541080DF" w14:textId="77777777" w:rsidR="00EA0D71" w:rsidRDefault="00EA0D71">
      <w:pPr>
        <w:rPr>
          <w:rFonts w:hint="eastAsia"/>
        </w:rPr>
      </w:pPr>
    </w:p>
    <w:p w14:paraId="06FC02B8" w14:textId="77777777" w:rsidR="00EA0D71" w:rsidRDefault="00EA0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227DF" w14:textId="77777777" w:rsidR="00EA0D71" w:rsidRDefault="00EA0D71">
      <w:pPr>
        <w:rPr>
          <w:rFonts w:hint="eastAsia"/>
        </w:rPr>
      </w:pPr>
      <w:r>
        <w:rPr>
          <w:rFonts w:hint="eastAsia"/>
        </w:rPr>
        <w:t>抓的构成与演变</w:t>
      </w:r>
    </w:p>
    <w:p w14:paraId="0C38AC18" w14:textId="77777777" w:rsidR="00EA0D71" w:rsidRDefault="00EA0D71">
      <w:pPr>
        <w:rPr>
          <w:rFonts w:hint="eastAsia"/>
        </w:rPr>
      </w:pPr>
      <w:r>
        <w:rPr>
          <w:rFonts w:hint="eastAsia"/>
        </w:rPr>
        <w:t>从构字上看，“抓”由提手（扌）和爪两个部分组成。提手作为部首，通常暗示着与手有关的动作；而爪则形象地描述了手指弯曲的状态，象征着抓住或紧握的行为。随着历史的发展，抓的意义也在不断扩展。早期，它可能仅仅指用手指进行的简单抓取，但随着时间的推移，它的意义变得更加广泛，可以指代各种形式的取得、捕捉甚至抽象意义上的控制或掌握。</w:t>
      </w:r>
    </w:p>
    <w:p w14:paraId="1F4CF1A1" w14:textId="77777777" w:rsidR="00EA0D71" w:rsidRDefault="00EA0D71">
      <w:pPr>
        <w:rPr>
          <w:rFonts w:hint="eastAsia"/>
        </w:rPr>
      </w:pPr>
    </w:p>
    <w:p w14:paraId="2408FE0E" w14:textId="77777777" w:rsidR="00EA0D71" w:rsidRDefault="00EA0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2F36" w14:textId="77777777" w:rsidR="00EA0D71" w:rsidRDefault="00EA0D71">
      <w:pPr>
        <w:rPr>
          <w:rFonts w:hint="eastAsia"/>
        </w:rPr>
      </w:pPr>
      <w:r>
        <w:rPr>
          <w:rFonts w:hint="eastAsia"/>
        </w:rPr>
        <w:t>抓在日常生活中的应用</w:t>
      </w:r>
    </w:p>
    <w:p w14:paraId="254AF9A2" w14:textId="77777777" w:rsidR="00EA0D71" w:rsidRDefault="00EA0D71">
      <w:pPr>
        <w:rPr>
          <w:rFonts w:hint="eastAsia"/>
        </w:rPr>
      </w:pPr>
      <w:r>
        <w:rPr>
          <w:rFonts w:hint="eastAsia"/>
        </w:rPr>
        <w:t>在生活中，“抓”的使用频率极高。比如孩子学习写字时，家长会教导他们如何正确地抓握笔杆；厨师在烹饪过程中，也会熟练地用筷子抓取食材。抓还被用来形容紧急情况下的迅速反应，如抓住机会、抓住时间等，体现了人们对效率和速度的追求。同时，在一些游戏中，“抓”的概念也被广泛应用，像捉迷藏这样的传统游戏就是以抓为核心玩法的游戏之一。</w:t>
      </w:r>
    </w:p>
    <w:p w14:paraId="5DCF75C1" w14:textId="77777777" w:rsidR="00EA0D71" w:rsidRDefault="00EA0D71">
      <w:pPr>
        <w:rPr>
          <w:rFonts w:hint="eastAsia"/>
        </w:rPr>
      </w:pPr>
    </w:p>
    <w:p w14:paraId="4B9D30C2" w14:textId="77777777" w:rsidR="00EA0D71" w:rsidRDefault="00EA0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6F94" w14:textId="77777777" w:rsidR="00EA0D71" w:rsidRDefault="00EA0D71">
      <w:pPr>
        <w:rPr>
          <w:rFonts w:hint="eastAsia"/>
        </w:rPr>
      </w:pPr>
      <w:r>
        <w:rPr>
          <w:rFonts w:hint="eastAsia"/>
        </w:rPr>
        <w:t>抓的文化含义</w:t>
      </w:r>
    </w:p>
    <w:p w14:paraId="1FACEA5F" w14:textId="77777777" w:rsidR="00EA0D71" w:rsidRDefault="00EA0D71">
      <w:pPr>
        <w:rPr>
          <w:rFonts w:hint="eastAsia"/>
        </w:rPr>
      </w:pPr>
      <w:r>
        <w:rPr>
          <w:rFonts w:hint="eastAsia"/>
        </w:rPr>
        <w:t>汉语中包含“抓”的成语和俚语数不胜数。“抓耳挠腮”形容人焦急或思考问题时的样子；“抓破头”则是说费尽心思去解决问题。这些表达不仅增加了语言的表现力，也反映出中国人对生活细节的关注以及幽默感。“抓”还出现在一些较为严肃的话题讨论中，例如社会治安方面的“打击犯罪、抓捕罪犯”，这表明“抓”除了日常的物理动作外，还可以带有法律执行和社会责任的意涵。</w:t>
      </w:r>
    </w:p>
    <w:p w14:paraId="14EF1B10" w14:textId="77777777" w:rsidR="00EA0D71" w:rsidRDefault="00EA0D71">
      <w:pPr>
        <w:rPr>
          <w:rFonts w:hint="eastAsia"/>
        </w:rPr>
      </w:pPr>
    </w:p>
    <w:p w14:paraId="49F7E4EA" w14:textId="77777777" w:rsidR="00EA0D71" w:rsidRDefault="00EA0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C74B" w14:textId="77777777" w:rsidR="00EA0D71" w:rsidRDefault="00EA0D71">
      <w:pPr>
        <w:rPr>
          <w:rFonts w:hint="eastAsia"/>
        </w:rPr>
      </w:pPr>
      <w:r>
        <w:rPr>
          <w:rFonts w:hint="eastAsia"/>
        </w:rPr>
        <w:t>抓在现代语境中的变化</w:t>
      </w:r>
    </w:p>
    <w:p w14:paraId="7688655F" w14:textId="77777777" w:rsidR="00EA0D71" w:rsidRDefault="00EA0D71">
      <w:pPr>
        <w:rPr>
          <w:rFonts w:hint="eastAsia"/>
        </w:rPr>
      </w:pPr>
      <w:r>
        <w:rPr>
          <w:rFonts w:hint="eastAsia"/>
        </w:rPr>
        <w:t>进入信息时代后，“抓”的意思有了新的发展。互联网上流行的“抓包”指的是拦截并分析网络数据包的过程，这是计算机网络安全领域的重要技能之一。同时，在商业环境中，“抓商机”、“抓趋势”成为企业家们经常提及的话题，意味着要敏锐地察觉市场变化，及时调整策略。“抓”字虽小，却承载着丰富的文化内涵，并且随着时代的变化而不断发展其意义。</w:t>
      </w:r>
    </w:p>
    <w:p w14:paraId="1B0B14EC" w14:textId="77777777" w:rsidR="00EA0D71" w:rsidRDefault="00EA0D71">
      <w:pPr>
        <w:rPr>
          <w:rFonts w:hint="eastAsia"/>
        </w:rPr>
      </w:pPr>
    </w:p>
    <w:p w14:paraId="733FED85" w14:textId="77777777" w:rsidR="00EA0D71" w:rsidRDefault="00EA0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7DA39" w14:textId="132E5357" w:rsidR="008C6EF7" w:rsidRDefault="008C6EF7"/>
    <w:sectPr w:rsidR="008C6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F7"/>
    <w:rsid w:val="008C6EF7"/>
    <w:rsid w:val="00D564E1"/>
    <w:rsid w:val="00E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07C7B-16AB-4A45-8C83-599031B3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