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8B31" w14:textId="77777777" w:rsidR="00073824" w:rsidRDefault="00073824">
      <w:pPr>
        <w:rPr>
          <w:rFonts w:hint="eastAsia"/>
        </w:rPr>
      </w:pPr>
    </w:p>
    <w:p w14:paraId="5898E74C" w14:textId="77777777" w:rsidR="00073824" w:rsidRDefault="00073824">
      <w:pPr>
        <w:rPr>
          <w:rFonts w:hint="eastAsia"/>
        </w:rPr>
      </w:pPr>
      <w:r>
        <w:rPr>
          <w:rFonts w:hint="eastAsia"/>
        </w:rPr>
        <w:t>套字的拼音</w:t>
      </w:r>
    </w:p>
    <w:p w14:paraId="5ACE7034" w14:textId="77777777" w:rsidR="00073824" w:rsidRDefault="00073824">
      <w:pPr>
        <w:rPr>
          <w:rFonts w:hint="eastAsia"/>
        </w:rPr>
      </w:pPr>
      <w:r>
        <w:rPr>
          <w:rFonts w:hint="eastAsia"/>
        </w:rPr>
        <w:t>套字，拼音为“tàozì”，是一种在汉字书法和艺术创作中广泛应用的独特表现形式。它不仅体现了汉字的美学价值，还通过巧妙的设计与组合展现了深厚的文化内涵和艺术创造力。</w:t>
      </w:r>
    </w:p>
    <w:p w14:paraId="4716D7FC" w14:textId="77777777" w:rsidR="00073824" w:rsidRDefault="00073824">
      <w:pPr>
        <w:rPr>
          <w:rFonts w:hint="eastAsia"/>
        </w:rPr>
      </w:pPr>
    </w:p>
    <w:p w14:paraId="1659C0EF" w14:textId="77777777" w:rsidR="00073824" w:rsidRDefault="00073824">
      <w:pPr>
        <w:rPr>
          <w:rFonts w:hint="eastAsia"/>
        </w:rPr>
      </w:pPr>
    </w:p>
    <w:p w14:paraId="3EE40B82" w14:textId="77777777" w:rsidR="00073824" w:rsidRDefault="00073824">
      <w:pPr>
        <w:rPr>
          <w:rFonts w:hint="eastAsia"/>
        </w:rPr>
      </w:pPr>
      <w:r>
        <w:rPr>
          <w:rFonts w:hint="eastAsia"/>
        </w:rPr>
        <w:t>起源与发展</w:t>
      </w:r>
    </w:p>
    <w:p w14:paraId="3202BF98" w14:textId="77777777" w:rsidR="00073824" w:rsidRDefault="00073824">
      <w:pPr>
        <w:rPr>
          <w:rFonts w:hint="eastAsia"/>
        </w:rPr>
      </w:pPr>
      <w:r>
        <w:rPr>
          <w:rFonts w:hint="eastAsia"/>
        </w:rPr>
        <w:t>套字的历史可以追溯到古代，随着汉字书写的发展而逐渐演变。最早的套字多见于印章和碑刻之中，用以表达吉祥寓意或是对美好生活的向往。随着时间的推移，套字的形式和内容变得更加丰富多彩，从单纯的装饰用途扩展到了文学、美术等多个领域。</w:t>
      </w:r>
    </w:p>
    <w:p w14:paraId="0B51194D" w14:textId="77777777" w:rsidR="00073824" w:rsidRDefault="00073824">
      <w:pPr>
        <w:rPr>
          <w:rFonts w:hint="eastAsia"/>
        </w:rPr>
      </w:pPr>
    </w:p>
    <w:p w14:paraId="73A62842" w14:textId="77777777" w:rsidR="00073824" w:rsidRDefault="00073824">
      <w:pPr>
        <w:rPr>
          <w:rFonts w:hint="eastAsia"/>
        </w:rPr>
      </w:pPr>
    </w:p>
    <w:p w14:paraId="28F4F590" w14:textId="77777777" w:rsidR="00073824" w:rsidRDefault="00073824">
      <w:pPr>
        <w:rPr>
          <w:rFonts w:hint="eastAsia"/>
        </w:rPr>
      </w:pPr>
      <w:r>
        <w:rPr>
          <w:rFonts w:hint="eastAsia"/>
        </w:rPr>
        <w:t>文化意义</w:t>
      </w:r>
    </w:p>
    <w:p w14:paraId="0AFE419A" w14:textId="77777777" w:rsidR="00073824" w:rsidRDefault="00073824">
      <w:pPr>
        <w:rPr>
          <w:rFonts w:hint="eastAsia"/>
        </w:rPr>
      </w:pPr>
      <w:r>
        <w:rPr>
          <w:rFonts w:hint="eastAsia"/>
        </w:rPr>
        <w:t>作为一种独特的文字艺术形式，套字承载着丰富的文化信息。每一件套字作品都是创作者智慧与情感的结晶，它们不仅展示了汉字书写的技巧，更传递了创作者对于生活、自然以及人类社会的深刻理解和感悟。因此，套字不仅仅是视觉上的享受，更是心灵上的交流。</w:t>
      </w:r>
    </w:p>
    <w:p w14:paraId="1FC837F1" w14:textId="77777777" w:rsidR="00073824" w:rsidRDefault="00073824">
      <w:pPr>
        <w:rPr>
          <w:rFonts w:hint="eastAsia"/>
        </w:rPr>
      </w:pPr>
    </w:p>
    <w:p w14:paraId="0830BF22" w14:textId="77777777" w:rsidR="00073824" w:rsidRDefault="00073824">
      <w:pPr>
        <w:rPr>
          <w:rFonts w:hint="eastAsia"/>
        </w:rPr>
      </w:pPr>
    </w:p>
    <w:p w14:paraId="0175C809" w14:textId="77777777" w:rsidR="00073824" w:rsidRDefault="00073824">
      <w:pPr>
        <w:rPr>
          <w:rFonts w:hint="eastAsia"/>
        </w:rPr>
      </w:pPr>
      <w:r>
        <w:rPr>
          <w:rFonts w:hint="eastAsia"/>
        </w:rPr>
        <w:t>艺术特点</w:t>
      </w:r>
    </w:p>
    <w:p w14:paraId="57E00D0A" w14:textId="77777777" w:rsidR="00073824" w:rsidRDefault="00073824">
      <w:pPr>
        <w:rPr>
          <w:rFonts w:hint="eastAsia"/>
        </w:rPr>
      </w:pPr>
      <w:r>
        <w:rPr>
          <w:rFonts w:hint="eastAsia"/>
        </w:rPr>
        <w:t>套字的艺术特点主要体现在创意性和独特性上。通过将不同的汉字或符号进行巧妙结合，形成新的、富有创意的作品。这种创新不仅要求创作者拥有扎实的文字基础，还需要具备一定的艺术想象力和创造力。套字作品往往注重整体布局和色彩搭配，力求达到视觉效果的最佳平衡。</w:t>
      </w:r>
    </w:p>
    <w:p w14:paraId="2FAAA417" w14:textId="77777777" w:rsidR="00073824" w:rsidRDefault="00073824">
      <w:pPr>
        <w:rPr>
          <w:rFonts w:hint="eastAsia"/>
        </w:rPr>
      </w:pPr>
    </w:p>
    <w:p w14:paraId="1CB60E1A" w14:textId="77777777" w:rsidR="00073824" w:rsidRDefault="00073824">
      <w:pPr>
        <w:rPr>
          <w:rFonts w:hint="eastAsia"/>
        </w:rPr>
      </w:pPr>
    </w:p>
    <w:p w14:paraId="4CC65D21" w14:textId="77777777" w:rsidR="00073824" w:rsidRDefault="00073824">
      <w:pPr>
        <w:rPr>
          <w:rFonts w:hint="eastAsia"/>
        </w:rPr>
      </w:pPr>
      <w:r>
        <w:rPr>
          <w:rFonts w:hint="eastAsia"/>
        </w:rPr>
        <w:t>现代应用</w:t>
      </w:r>
    </w:p>
    <w:p w14:paraId="0CF0E8FD" w14:textId="77777777" w:rsidR="00073824" w:rsidRDefault="00073824">
      <w:pPr>
        <w:rPr>
          <w:rFonts w:hint="eastAsia"/>
        </w:rPr>
      </w:pPr>
      <w:r>
        <w:rPr>
          <w:rFonts w:hint="eastAsia"/>
        </w:rPr>
        <w:t>在现代社会，套字的应用范围极为广泛。除了传统的书法作品外，我们还可以在广告设计、商标标识、文化创意产品等多种场合看到套字的身影。这些现代化的应用不仅丰富了套字的表现形式，也使得这门古老的艺术焕发出新的生机与活力。</w:t>
      </w:r>
    </w:p>
    <w:p w14:paraId="1DBEE72E" w14:textId="77777777" w:rsidR="00073824" w:rsidRDefault="00073824">
      <w:pPr>
        <w:rPr>
          <w:rFonts w:hint="eastAsia"/>
        </w:rPr>
      </w:pPr>
    </w:p>
    <w:p w14:paraId="00FC59E9" w14:textId="77777777" w:rsidR="00073824" w:rsidRDefault="00073824">
      <w:pPr>
        <w:rPr>
          <w:rFonts w:hint="eastAsia"/>
        </w:rPr>
      </w:pPr>
    </w:p>
    <w:p w14:paraId="090A4E08" w14:textId="77777777" w:rsidR="00073824" w:rsidRDefault="00073824">
      <w:pPr>
        <w:rPr>
          <w:rFonts w:hint="eastAsia"/>
        </w:rPr>
      </w:pPr>
      <w:r>
        <w:rPr>
          <w:rFonts w:hint="eastAsia"/>
        </w:rPr>
        <w:t>学习与传承</w:t>
      </w:r>
    </w:p>
    <w:p w14:paraId="666C4819" w14:textId="77777777" w:rsidR="00073824" w:rsidRDefault="00073824">
      <w:pPr>
        <w:rPr>
          <w:rFonts w:hint="eastAsia"/>
        </w:rPr>
      </w:pPr>
      <w:r>
        <w:rPr>
          <w:rFonts w:hint="eastAsia"/>
        </w:rPr>
        <w:t>为了更好地保护和传承这一珍贵的文化遗产，越来越多的人开始关注并参与到套字的学习与创作中来。无论是学校教育还是社区活动，都可以看到关于套字的课程和讲座。通过这些努力，套字这门古老而又充满活力的艺术形式正在被更多的人所了解和喜爱。</w:t>
      </w:r>
    </w:p>
    <w:p w14:paraId="7EF3415D" w14:textId="77777777" w:rsidR="00073824" w:rsidRDefault="00073824">
      <w:pPr>
        <w:rPr>
          <w:rFonts w:hint="eastAsia"/>
        </w:rPr>
      </w:pPr>
    </w:p>
    <w:p w14:paraId="34FAE878" w14:textId="77777777" w:rsidR="00073824" w:rsidRDefault="00073824">
      <w:pPr>
        <w:rPr>
          <w:rFonts w:hint="eastAsia"/>
        </w:rPr>
      </w:pPr>
      <w:r>
        <w:rPr>
          <w:rFonts w:hint="eastAsia"/>
        </w:rPr>
        <w:t xml:space="preserve"> </w:t>
      </w:r>
    </w:p>
    <w:p w14:paraId="77FD5412" w14:textId="77777777" w:rsidR="00073824" w:rsidRDefault="00073824">
      <w:pPr>
        <w:rPr>
          <w:rFonts w:hint="eastAsia"/>
        </w:rPr>
      </w:pPr>
      <w:r>
        <w:rPr>
          <w:rFonts w:hint="eastAsia"/>
        </w:rPr>
        <w:t>本文是由每日作文网(2345lzwz.com)为大家创作</w:t>
      </w:r>
    </w:p>
    <w:p w14:paraId="2228105C" w14:textId="18B5229B" w:rsidR="006314A5" w:rsidRDefault="006314A5"/>
    <w:sectPr w:rsidR="00631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A5"/>
    <w:rsid w:val="00073824"/>
    <w:rsid w:val="006314A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D9359-1BB3-487F-9707-F20CB492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4A5"/>
    <w:rPr>
      <w:rFonts w:cstheme="majorBidi"/>
      <w:color w:val="2F5496" w:themeColor="accent1" w:themeShade="BF"/>
      <w:sz w:val="28"/>
      <w:szCs w:val="28"/>
    </w:rPr>
  </w:style>
  <w:style w:type="character" w:customStyle="1" w:styleId="50">
    <w:name w:val="标题 5 字符"/>
    <w:basedOn w:val="a0"/>
    <w:link w:val="5"/>
    <w:uiPriority w:val="9"/>
    <w:semiHidden/>
    <w:rsid w:val="006314A5"/>
    <w:rPr>
      <w:rFonts w:cstheme="majorBidi"/>
      <w:color w:val="2F5496" w:themeColor="accent1" w:themeShade="BF"/>
      <w:sz w:val="24"/>
    </w:rPr>
  </w:style>
  <w:style w:type="character" w:customStyle="1" w:styleId="60">
    <w:name w:val="标题 6 字符"/>
    <w:basedOn w:val="a0"/>
    <w:link w:val="6"/>
    <w:uiPriority w:val="9"/>
    <w:semiHidden/>
    <w:rsid w:val="006314A5"/>
    <w:rPr>
      <w:rFonts w:cstheme="majorBidi"/>
      <w:b/>
      <w:bCs/>
      <w:color w:val="2F5496" w:themeColor="accent1" w:themeShade="BF"/>
    </w:rPr>
  </w:style>
  <w:style w:type="character" w:customStyle="1" w:styleId="70">
    <w:name w:val="标题 7 字符"/>
    <w:basedOn w:val="a0"/>
    <w:link w:val="7"/>
    <w:uiPriority w:val="9"/>
    <w:semiHidden/>
    <w:rsid w:val="006314A5"/>
    <w:rPr>
      <w:rFonts w:cstheme="majorBidi"/>
      <w:b/>
      <w:bCs/>
      <w:color w:val="595959" w:themeColor="text1" w:themeTint="A6"/>
    </w:rPr>
  </w:style>
  <w:style w:type="character" w:customStyle="1" w:styleId="80">
    <w:name w:val="标题 8 字符"/>
    <w:basedOn w:val="a0"/>
    <w:link w:val="8"/>
    <w:uiPriority w:val="9"/>
    <w:semiHidden/>
    <w:rsid w:val="006314A5"/>
    <w:rPr>
      <w:rFonts w:cstheme="majorBidi"/>
      <w:color w:val="595959" w:themeColor="text1" w:themeTint="A6"/>
    </w:rPr>
  </w:style>
  <w:style w:type="character" w:customStyle="1" w:styleId="90">
    <w:name w:val="标题 9 字符"/>
    <w:basedOn w:val="a0"/>
    <w:link w:val="9"/>
    <w:uiPriority w:val="9"/>
    <w:semiHidden/>
    <w:rsid w:val="006314A5"/>
    <w:rPr>
      <w:rFonts w:eastAsiaTheme="majorEastAsia" w:cstheme="majorBidi"/>
      <w:color w:val="595959" w:themeColor="text1" w:themeTint="A6"/>
    </w:rPr>
  </w:style>
  <w:style w:type="paragraph" w:styleId="a3">
    <w:name w:val="Title"/>
    <w:basedOn w:val="a"/>
    <w:next w:val="a"/>
    <w:link w:val="a4"/>
    <w:uiPriority w:val="10"/>
    <w:qFormat/>
    <w:rsid w:val="00631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4A5"/>
    <w:pPr>
      <w:spacing w:before="160"/>
      <w:jc w:val="center"/>
    </w:pPr>
    <w:rPr>
      <w:i/>
      <w:iCs/>
      <w:color w:val="404040" w:themeColor="text1" w:themeTint="BF"/>
    </w:rPr>
  </w:style>
  <w:style w:type="character" w:customStyle="1" w:styleId="a8">
    <w:name w:val="引用 字符"/>
    <w:basedOn w:val="a0"/>
    <w:link w:val="a7"/>
    <w:uiPriority w:val="29"/>
    <w:rsid w:val="006314A5"/>
    <w:rPr>
      <w:i/>
      <w:iCs/>
      <w:color w:val="404040" w:themeColor="text1" w:themeTint="BF"/>
    </w:rPr>
  </w:style>
  <w:style w:type="paragraph" w:styleId="a9">
    <w:name w:val="List Paragraph"/>
    <w:basedOn w:val="a"/>
    <w:uiPriority w:val="34"/>
    <w:qFormat/>
    <w:rsid w:val="006314A5"/>
    <w:pPr>
      <w:ind w:left="720"/>
      <w:contextualSpacing/>
    </w:pPr>
  </w:style>
  <w:style w:type="character" w:styleId="aa">
    <w:name w:val="Intense Emphasis"/>
    <w:basedOn w:val="a0"/>
    <w:uiPriority w:val="21"/>
    <w:qFormat/>
    <w:rsid w:val="006314A5"/>
    <w:rPr>
      <w:i/>
      <w:iCs/>
      <w:color w:val="2F5496" w:themeColor="accent1" w:themeShade="BF"/>
    </w:rPr>
  </w:style>
  <w:style w:type="paragraph" w:styleId="ab">
    <w:name w:val="Intense Quote"/>
    <w:basedOn w:val="a"/>
    <w:next w:val="a"/>
    <w:link w:val="ac"/>
    <w:uiPriority w:val="30"/>
    <w:qFormat/>
    <w:rsid w:val="00631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4A5"/>
    <w:rPr>
      <w:i/>
      <w:iCs/>
      <w:color w:val="2F5496" w:themeColor="accent1" w:themeShade="BF"/>
    </w:rPr>
  </w:style>
  <w:style w:type="character" w:styleId="ad">
    <w:name w:val="Intense Reference"/>
    <w:basedOn w:val="a0"/>
    <w:uiPriority w:val="32"/>
    <w:qFormat/>
    <w:rsid w:val="00631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