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AD25E" w14:textId="77777777" w:rsidR="002A3CEE" w:rsidRDefault="002A3CEE">
      <w:pPr>
        <w:rPr>
          <w:rFonts w:hint="eastAsia"/>
        </w:rPr>
      </w:pPr>
    </w:p>
    <w:p w14:paraId="6D5105BC" w14:textId="77777777" w:rsidR="002A3CEE" w:rsidRDefault="002A3CEE">
      <w:pPr>
        <w:rPr>
          <w:rFonts w:hint="eastAsia"/>
        </w:rPr>
      </w:pPr>
      <w:r>
        <w:rPr>
          <w:rFonts w:hint="eastAsia"/>
        </w:rPr>
        <w:t>偃如老妪的拼音</w:t>
      </w:r>
    </w:p>
    <w:p w14:paraId="70F7425A" w14:textId="77777777" w:rsidR="002A3CEE" w:rsidRDefault="002A3CEE">
      <w:pPr>
        <w:rPr>
          <w:rFonts w:hint="eastAsia"/>
        </w:rPr>
      </w:pPr>
      <w:r>
        <w:rPr>
          <w:rFonts w:hint="eastAsia"/>
        </w:rPr>
        <w:t>偃如老妪（yǎn rú lǎo yù）这个词语组合，乍一看可能让人有些困惑，因为这并不是一个传统意义上的成语或者固定搭配。然而，通过对其每个字词进行拆解分析，我们可以更好地理解其背后的深意以及为何选择这样的标题来展开讨论。</w:t>
      </w:r>
    </w:p>
    <w:p w14:paraId="5C7DD99C" w14:textId="77777777" w:rsidR="002A3CEE" w:rsidRDefault="002A3CEE">
      <w:pPr>
        <w:rPr>
          <w:rFonts w:hint="eastAsia"/>
        </w:rPr>
      </w:pPr>
    </w:p>
    <w:p w14:paraId="49C6E549" w14:textId="77777777" w:rsidR="002A3CEE" w:rsidRDefault="002A3CEE">
      <w:pPr>
        <w:rPr>
          <w:rFonts w:hint="eastAsia"/>
        </w:rPr>
      </w:pPr>
    </w:p>
    <w:p w14:paraId="17A2C4DE" w14:textId="77777777" w:rsidR="002A3CEE" w:rsidRDefault="002A3CEE">
      <w:pPr>
        <w:rPr>
          <w:rFonts w:hint="eastAsia"/>
        </w:rPr>
      </w:pPr>
      <w:r>
        <w:rPr>
          <w:rFonts w:hint="eastAsia"/>
        </w:rPr>
        <w:t>“偃”的多重含义</w:t>
      </w:r>
    </w:p>
    <w:p w14:paraId="44620A4C" w14:textId="77777777" w:rsidR="002A3CEE" w:rsidRDefault="002A3CEE">
      <w:pPr>
        <w:rPr>
          <w:rFonts w:hint="eastAsia"/>
        </w:rPr>
      </w:pPr>
      <w:r>
        <w:rPr>
          <w:rFonts w:hint="eastAsia"/>
        </w:rPr>
        <w:t>“偃”字在汉语中具有多种含义，最常见的是指躺下或倒伏的意思，比如“偃旗息鼓”，意味着停止战斗或结束争论。在古代文献中，“偃”还与教育、教化有关，象征着一种平和、谦逊的态度。这种多义性为我们的探讨提供了丰富的视角。</w:t>
      </w:r>
    </w:p>
    <w:p w14:paraId="119E6FC0" w14:textId="77777777" w:rsidR="002A3CEE" w:rsidRDefault="002A3CEE">
      <w:pPr>
        <w:rPr>
          <w:rFonts w:hint="eastAsia"/>
        </w:rPr>
      </w:pPr>
    </w:p>
    <w:p w14:paraId="3F5DAE25" w14:textId="77777777" w:rsidR="002A3CEE" w:rsidRDefault="002A3CEE">
      <w:pPr>
        <w:rPr>
          <w:rFonts w:hint="eastAsia"/>
        </w:rPr>
      </w:pPr>
    </w:p>
    <w:p w14:paraId="675CD7AA" w14:textId="77777777" w:rsidR="002A3CEE" w:rsidRDefault="002A3CEE">
      <w:pPr>
        <w:rPr>
          <w:rFonts w:hint="eastAsia"/>
        </w:rPr>
      </w:pPr>
      <w:r>
        <w:rPr>
          <w:rFonts w:hint="eastAsia"/>
        </w:rPr>
        <w:t>“如”的连接作用</w:t>
      </w:r>
    </w:p>
    <w:p w14:paraId="5186CA09" w14:textId="77777777" w:rsidR="002A3CEE" w:rsidRDefault="002A3CEE">
      <w:pPr>
        <w:rPr>
          <w:rFonts w:hint="eastAsia"/>
        </w:rPr>
      </w:pPr>
      <w:r>
        <w:rPr>
          <w:rFonts w:hint="eastAsia"/>
        </w:rPr>
        <w:t>“如”作为介词，通常用来表示相似或如同之意，它在这里起到了桥梁的作用，将前后的概念巧妙地联系在一起。通过对“如”的运用，我们能够更加生动形象地描绘出所描述对象的状态或是特征，增强了语言的表现力。</w:t>
      </w:r>
    </w:p>
    <w:p w14:paraId="46074D40" w14:textId="77777777" w:rsidR="002A3CEE" w:rsidRDefault="002A3CEE">
      <w:pPr>
        <w:rPr>
          <w:rFonts w:hint="eastAsia"/>
        </w:rPr>
      </w:pPr>
    </w:p>
    <w:p w14:paraId="1966A7F8" w14:textId="77777777" w:rsidR="002A3CEE" w:rsidRDefault="002A3CEE">
      <w:pPr>
        <w:rPr>
          <w:rFonts w:hint="eastAsia"/>
        </w:rPr>
      </w:pPr>
    </w:p>
    <w:p w14:paraId="3A649302" w14:textId="77777777" w:rsidR="002A3CEE" w:rsidRDefault="002A3CEE">
      <w:pPr>
        <w:rPr>
          <w:rFonts w:hint="eastAsia"/>
        </w:rPr>
      </w:pPr>
      <w:r>
        <w:rPr>
          <w:rFonts w:hint="eastAsia"/>
        </w:rPr>
        <w:t>“老妪”的形象刻画</w:t>
      </w:r>
    </w:p>
    <w:p w14:paraId="291A24B4" w14:textId="77777777" w:rsidR="002A3CEE" w:rsidRDefault="002A3CEE">
      <w:pPr>
        <w:rPr>
          <w:rFonts w:hint="eastAsia"/>
        </w:rPr>
      </w:pPr>
      <w:r>
        <w:rPr>
          <w:rFonts w:hint="eastAsia"/>
        </w:rPr>
        <w:t>“老妪”指的是年迈的老妇人，这一形象往往承载着智慧、经验和岁月的沉淀。在中国传统文化中，老年人尤其是老年女性常常被视为家族中的智者，她们的故事和经验对于后代来说是宝贵的财富。因此，“偃如老妪”可以被解读为一种姿态，即以谦卑、温和的态度面对生活，像一位历经沧桑却依然充满智慧的老妇人那样从容不迫。</w:t>
      </w:r>
    </w:p>
    <w:p w14:paraId="4CD1D872" w14:textId="77777777" w:rsidR="002A3CEE" w:rsidRDefault="002A3CEE">
      <w:pPr>
        <w:rPr>
          <w:rFonts w:hint="eastAsia"/>
        </w:rPr>
      </w:pPr>
    </w:p>
    <w:p w14:paraId="4CADAEA5" w14:textId="77777777" w:rsidR="002A3CEE" w:rsidRDefault="002A3CEE">
      <w:pPr>
        <w:rPr>
          <w:rFonts w:hint="eastAsia"/>
        </w:rPr>
      </w:pPr>
    </w:p>
    <w:p w14:paraId="4D4E3A1E" w14:textId="77777777" w:rsidR="002A3CEE" w:rsidRDefault="002A3CEE">
      <w:pPr>
        <w:rPr>
          <w:rFonts w:hint="eastAsia"/>
        </w:rPr>
      </w:pPr>
      <w:r>
        <w:rPr>
          <w:rFonts w:hint="eastAsia"/>
        </w:rPr>
        <w:t>寓意与启示</w:t>
      </w:r>
    </w:p>
    <w:p w14:paraId="3EE5CDC3" w14:textId="77777777" w:rsidR="002A3CEE" w:rsidRDefault="002A3CEE">
      <w:pPr>
        <w:rPr>
          <w:rFonts w:hint="eastAsia"/>
        </w:rPr>
      </w:pPr>
      <w:r>
        <w:rPr>
          <w:rFonts w:hint="eastAsia"/>
        </w:rPr>
        <w:t>综合来看，“偃如老妪”的拼音不仅是一个简单的词汇组合，更是一种生活哲学的体现。它提醒我们在快节奏的现代社会中，不妨放慢脚步，学习那些看似平凡却又蕴含深刻道理的生活方式。就像那位默默无闻却充满智慧的老妇人一样，用一颗平常心去体验生活的美好，或许这样才能找到真正的内心宁静。</w:t>
      </w:r>
    </w:p>
    <w:p w14:paraId="33757FD1" w14:textId="77777777" w:rsidR="002A3CEE" w:rsidRDefault="002A3CEE">
      <w:pPr>
        <w:rPr>
          <w:rFonts w:hint="eastAsia"/>
        </w:rPr>
      </w:pPr>
    </w:p>
    <w:p w14:paraId="70B53A33" w14:textId="77777777" w:rsidR="002A3CEE" w:rsidRDefault="002A3CEE">
      <w:pPr>
        <w:rPr>
          <w:rFonts w:hint="eastAsia"/>
        </w:rPr>
      </w:pPr>
      <w:r>
        <w:rPr>
          <w:rFonts w:hint="eastAsia"/>
        </w:rPr>
        <w:t>本文是由每日作文网(2345lzwz.com)为大家创作</w:t>
      </w:r>
    </w:p>
    <w:p w14:paraId="123D5D28" w14:textId="3DB5561C" w:rsidR="00F6623D" w:rsidRDefault="00F6623D"/>
    <w:sectPr w:rsidR="00F662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23D"/>
    <w:rsid w:val="002A3CEE"/>
    <w:rsid w:val="00D564E1"/>
    <w:rsid w:val="00F66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AFBBB9-A4B6-4D96-9DBA-AF6445CC5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62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62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62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62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62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62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62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62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62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62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62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62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623D"/>
    <w:rPr>
      <w:rFonts w:cstheme="majorBidi"/>
      <w:color w:val="2F5496" w:themeColor="accent1" w:themeShade="BF"/>
      <w:sz w:val="28"/>
      <w:szCs w:val="28"/>
    </w:rPr>
  </w:style>
  <w:style w:type="character" w:customStyle="1" w:styleId="50">
    <w:name w:val="标题 5 字符"/>
    <w:basedOn w:val="a0"/>
    <w:link w:val="5"/>
    <w:uiPriority w:val="9"/>
    <w:semiHidden/>
    <w:rsid w:val="00F6623D"/>
    <w:rPr>
      <w:rFonts w:cstheme="majorBidi"/>
      <w:color w:val="2F5496" w:themeColor="accent1" w:themeShade="BF"/>
      <w:sz w:val="24"/>
    </w:rPr>
  </w:style>
  <w:style w:type="character" w:customStyle="1" w:styleId="60">
    <w:name w:val="标题 6 字符"/>
    <w:basedOn w:val="a0"/>
    <w:link w:val="6"/>
    <w:uiPriority w:val="9"/>
    <w:semiHidden/>
    <w:rsid w:val="00F6623D"/>
    <w:rPr>
      <w:rFonts w:cstheme="majorBidi"/>
      <w:b/>
      <w:bCs/>
      <w:color w:val="2F5496" w:themeColor="accent1" w:themeShade="BF"/>
    </w:rPr>
  </w:style>
  <w:style w:type="character" w:customStyle="1" w:styleId="70">
    <w:name w:val="标题 7 字符"/>
    <w:basedOn w:val="a0"/>
    <w:link w:val="7"/>
    <w:uiPriority w:val="9"/>
    <w:semiHidden/>
    <w:rsid w:val="00F6623D"/>
    <w:rPr>
      <w:rFonts w:cstheme="majorBidi"/>
      <w:b/>
      <w:bCs/>
      <w:color w:val="595959" w:themeColor="text1" w:themeTint="A6"/>
    </w:rPr>
  </w:style>
  <w:style w:type="character" w:customStyle="1" w:styleId="80">
    <w:name w:val="标题 8 字符"/>
    <w:basedOn w:val="a0"/>
    <w:link w:val="8"/>
    <w:uiPriority w:val="9"/>
    <w:semiHidden/>
    <w:rsid w:val="00F6623D"/>
    <w:rPr>
      <w:rFonts w:cstheme="majorBidi"/>
      <w:color w:val="595959" w:themeColor="text1" w:themeTint="A6"/>
    </w:rPr>
  </w:style>
  <w:style w:type="character" w:customStyle="1" w:styleId="90">
    <w:name w:val="标题 9 字符"/>
    <w:basedOn w:val="a0"/>
    <w:link w:val="9"/>
    <w:uiPriority w:val="9"/>
    <w:semiHidden/>
    <w:rsid w:val="00F6623D"/>
    <w:rPr>
      <w:rFonts w:eastAsiaTheme="majorEastAsia" w:cstheme="majorBidi"/>
      <w:color w:val="595959" w:themeColor="text1" w:themeTint="A6"/>
    </w:rPr>
  </w:style>
  <w:style w:type="paragraph" w:styleId="a3">
    <w:name w:val="Title"/>
    <w:basedOn w:val="a"/>
    <w:next w:val="a"/>
    <w:link w:val="a4"/>
    <w:uiPriority w:val="10"/>
    <w:qFormat/>
    <w:rsid w:val="00F662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62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62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62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623D"/>
    <w:pPr>
      <w:spacing w:before="160"/>
      <w:jc w:val="center"/>
    </w:pPr>
    <w:rPr>
      <w:i/>
      <w:iCs/>
      <w:color w:val="404040" w:themeColor="text1" w:themeTint="BF"/>
    </w:rPr>
  </w:style>
  <w:style w:type="character" w:customStyle="1" w:styleId="a8">
    <w:name w:val="引用 字符"/>
    <w:basedOn w:val="a0"/>
    <w:link w:val="a7"/>
    <w:uiPriority w:val="29"/>
    <w:rsid w:val="00F6623D"/>
    <w:rPr>
      <w:i/>
      <w:iCs/>
      <w:color w:val="404040" w:themeColor="text1" w:themeTint="BF"/>
    </w:rPr>
  </w:style>
  <w:style w:type="paragraph" w:styleId="a9">
    <w:name w:val="List Paragraph"/>
    <w:basedOn w:val="a"/>
    <w:uiPriority w:val="34"/>
    <w:qFormat/>
    <w:rsid w:val="00F6623D"/>
    <w:pPr>
      <w:ind w:left="720"/>
      <w:contextualSpacing/>
    </w:pPr>
  </w:style>
  <w:style w:type="character" w:styleId="aa">
    <w:name w:val="Intense Emphasis"/>
    <w:basedOn w:val="a0"/>
    <w:uiPriority w:val="21"/>
    <w:qFormat/>
    <w:rsid w:val="00F6623D"/>
    <w:rPr>
      <w:i/>
      <w:iCs/>
      <w:color w:val="2F5496" w:themeColor="accent1" w:themeShade="BF"/>
    </w:rPr>
  </w:style>
  <w:style w:type="paragraph" w:styleId="ab">
    <w:name w:val="Intense Quote"/>
    <w:basedOn w:val="a"/>
    <w:next w:val="a"/>
    <w:link w:val="ac"/>
    <w:uiPriority w:val="30"/>
    <w:qFormat/>
    <w:rsid w:val="00F662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623D"/>
    <w:rPr>
      <w:i/>
      <w:iCs/>
      <w:color w:val="2F5496" w:themeColor="accent1" w:themeShade="BF"/>
    </w:rPr>
  </w:style>
  <w:style w:type="character" w:styleId="ad">
    <w:name w:val="Intense Reference"/>
    <w:basedOn w:val="a0"/>
    <w:uiPriority w:val="32"/>
    <w:qFormat/>
    <w:rsid w:val="00F662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2025-04-06T14:49:00Z</dcterms:created>
  <dcterms:modified xsi:type="dcterms:W3CDTF">2025-04-06T14:49:00Z</dcterms:modified>
</cp:coreProperties>
</file>