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0942" w14:textId="77777777" w:rsidR="00701767" w:rsidRDefault="00701767">
      <w:pPr>
        <w:rPr>
          <w:rFonts w:hint="eastAsia"/>
        </w:rPr>
      </w:pPr>
      <w:r>
        <w:rPr>
          <w:rFonts w:hint="eastAsia"/>
        </w:rPr>
        <w:t>仲裁的拼音和意思是什么</w:t>
      </w:r>
    </w:p>
    <w:p w14:paraId="137C2631" w14:textId="77777777" w:rsidR="00701767" w:rsidRDefault="00701767">
      <w:pPr>
        <w:rPr>
          <w:rFonts w:hint="eastAsia"/>
        </w:rPr>
      </w:pPr>
      <w:r>
        <w:rPr>
          <w:rFonts w:hint="eastAsia"/>
        </w:rPr>
        <w:t>在汉语中，“仲裁”（cái zhòng）是一个重要的法律术语，它指的是当双方或多方发生争议时，他们可以选择将争议提交给一个独立的第三方来做出具有约束力的决定。这个过程是替代性争议解决方式的一种，旨在为当事人提供一个更为快捷、私密且灵活的选择，以避免通过法院进行冗长的诉讼程序。</w:t>
      </w:r>
    </w:p>
    <w:p w14:paraId="3CAB4662" w14:textId="77777777" w:rsidR="00701767" w:rsidRDefault="00701767">
      <w:pPr>
        <w:rPr>
          <w:rFonts w:hint="eastAsia"/>
        </w:rPr>
      </w:pPr>
    </w:p>
    <w:p w14:paraId="59B65A8F" w14:textId="77777777" w:rsidR="00701767" w:rsidRDefault="00701767">
      <w:pPr>
        <w:rPr>
          <w:rFonts w:hint="eastAsia"/>
        </w:rPr>
      </w:pPr>
      <w:r>
        <w:rPr>
          <w:rFonts w:hint="eastAsia"/>
        </w:rPr>
        <w:t xml:space="preserve"> </w:t>
      </w:r>
    </w:p>
    <w:p w14:paraId="43E72AA2" w14:textId="77777777" w:rsidR="00701767" w:rsidRDefault="00701767">
      <w:pPr>
        <w:rPr>
          <w:rFonts w:hint="eastAsia"/>
        </w:rPr>
      </w:pPr>
      <w:r>
        <w:rPr>
          <w:rFonts w:hint="eastAsia"/>
        </w:rPr>
        <w:t>仲裁的历史起源</w:t>
      </w:r>
    </w:p>
    <w:p w14:paraId="4D45C3AC" w14:textId="77777777" w:rsidR="00701767" w:rsidRDefault="00701767">
      <w:pPr>
        <w:rPr>
          <w:rFonts w:hint="eastAsia"/>
        </w:rPr>
      </w:pPr>
      <w:r>
        <w:rPr>
          <w:rFonts w:hint="eastAsia"/>
        </w:rPr>
        <w:t>仲裁的概念可以追溯到古代文明时期。早在古希腊和罗马，人们就已经采用类似的争议解决机制。在中国历史上，也有着“评理”、“调处”的传统，这些都体现了早期社会对非正式争议解决方法的需求与探索。随着商业活动的发展以及跨国贸易的兴起，现代意义上的仲裁制度逐渐形成，并在全球范围内得到了广泛的认可和发展。</w:t>
      </w:r>
    </w:p>
    <w:p w14:paraId="5C11CEAB" w14:textId="77777777" w:rsidR="00701767" w:rsidRDefault="00701767">
      <w:pPr>
        <w:rPr>
          <w:rFonts w:hint="eastAsia"/>
        </w:rPr>
      </w:pPr>
    </w:p>
    <w:p w14:paraId="53DE2C3D" w14:textId="77777777" w:rsidR="00701767" w:rsidRDefault="00701767">
      <w:pPr>
        <w:rPr>
          <w:rFonts w:hint="eastAsia"/>
        </w:rPr>
      </w:pPr>
      <w:r>
        <w:rPr>
          <w:rFonts w:hint="eastAsia"/>
        </w:rPr>
        <w:t xml:space="preserve"> </w:t>
      </w:r>
    </w:p>
    <w:p w14:paraId="6B654FC1" w14:textId="77777777" w:rsidR="00701767" w:rsidRDefault="00701767">
      <w:pPr>
        <w:rPr>
          <w:rFonts w:hint="eastAsia"/>
        </w:rPr>
      </w:pPr>
      <w:r>
        <w:rPr>
          <w:rFonts w:hint="eastAsia"/>
        </w:rPr>
        <w:t>仲裁的特点及优势</w:t>
      </w:r>
    </w:p>
    <w:p w14:paraId="083DD766" w14:textId="77777777" w:rsidR="00701767" w:rsidRDefault="00701767">
      <w:pPr>
        <w:rPr>
          <w:rFonts w:hint="eastAsia"/>
        </w:rPr>
      </w:pPr>
      <w:r>
        <w:rPr>
          <w:rFonts w:hint="eastAsia"/>
        </w:rPr>
        <w:t>仲裁作为一种有效的争议解决手段，具有多个显著特点。它是自愿性的，即只有当所有相关方同意通过仲裁解决问题时，仲裁才能启动。仲裁员通常是根据其专业知识被选定的，这使得裁决更有可能基于行业惯例和技术细节做出。仲裁过程通常比法庭审理更快捷高效，而且最后的总结往往是终局性的，除非存在法定理由，否则不可上诉。保密性也是仲裁的一大优势，对于希望保护商业秘密或其他敏感信息的企业来说尤为重要。</w:t>
      </w:r>
    </w:p>
    <w:p w14:paraId="23EE5A3D" w14:textId="77777777" w:rsidR="00701767" w:rsidRDefault="00701767">
      <w:pPr>
        <w:rPr>
          <w:rFonts w:hint="eastAsia"/>
        </w:rPr>
      </w:pPr>
    </w:p>
    <w:p w14:paraId="05137E33" w14:textId="77777777" w:rsidR="00701767" w:rsidRDefault="00701767">
      <w:pPr>
        <w:rPr>
          <w:rFonts w:hint="eastAsia"/>
        </w:rPr>
      </w:pPr>
      <w:r>
        <w:rPr>
          <w:rFonts w:hint="eastAsia"/>
        </w:rPr>
        <w:t xml:space="preserve"> </w:t>
      </w:r>
    </w:p>
    <w:p w14:paraId="5A560CB4" w14:textId="77777777" w:rsidR="00701767" w:rsidRDefault="00701767">
      <w:pPr>
        <w:rPr>
          <w:rFonts w:hint="eastAsia"/>
        </w:rPr>
      </w:pPr>
      <w:r>
        <w:rPr>
          <w:rFonts w:hint="eastAsia"/>
        </w:rPr>
        <w:t>仲裁的应用领域</w:t>
      </w:r>
    </w:p>
    <w:p w14:paraId="4DB494CA" w14:textId="77777777" w:rsidR="00701767" w:rsidRDefault="00701767">
      <w:pPr>
        <w:rPr>
          <w:rFonts w:hint="eastAsia"/>
        </w:rPr>
      </w:pPr>
      <w:r>
        <w:rPr>
          <w:rFonts w:hint="eastAsia"/>
        </w:rPr>
        <w:t>仲裁不仅适用于国内商业纠纷，在国际商事活动中也扮演着不可或缺的角色。例如，国际贸易合同经常包含仲裁条款，规定一旦出现分歧就应提交至特定国家或地区的仲裁机构处理。同时，在投资争端、知识产权争议等领域，仲裁同样发挥着重要作用。近年来，随着电子商务的发展，网上仲裁也开始崭露头角，为网络交易提供了新的保障机制。</w:t>
      </w:r>
    </w:p>
    <w:p w14:paraId="224E7D65" w14:textId="77777777" w:rsidR="00701767" w:rsidRDefault="00701767">
      <w:pPr>
        <w:rPr>
          <w:rFonts w:hint="eastAsia"/>
        </w:rPr>
      </w:pPr>
    </w:p>
    <w:p w14:paraId="3F0A762F" w14:textId="77777777" w:rsidR="00701767" w:rsidRDefault="00701767">
      <w:pPr>
        <w:rPr>
          <w:rFonts w:hint="eastAsia"/>
        </w:rPr>
      </w:pPr>
      <w:r>
        <w:rPr>
          <w:rFonts w:hint="eastAsia"/>
        </w:rPr>
        <w:t xml:space="preserve"> </w:t>
      </w:r>
    </w:p>
    <w:p w14:paraId="27BE9ADF" w14:textId="77777777" w:rsidR="00701767" w:rsidRDefault="00701767">
      <w:pPr>
        <w:rPr>
          <w:rFonts w:hint="eastAsia"/>
        </w:rPr>
      </w:pPr>
      <w:r>
        <w:rPr>
          <w:rFonts w:hint="eastAsia"/>
        </w:rPr>
        <w:t>中国的仲裁法律框架</w:t>
      </w:r>
    </w:p>
    <w:p w14:paraId="5B0F5CE7" w14:textId="77777777" w:rsidR="00701767" w:rsidRDefault="00701767">
      <w:pPr>
        <w:rPr>
          <w:rFonts w:hint="eastAsia"/>
        </w:rPr>
      </w:pPr>
      <w:r>
        <w:rPr>
          <w:rFonts w:hint="eastAsia"/>
        </w:rPr>
        <w:t>在中国，《中华人民共和国仲裁法》为仲裁活动提供了基本的法律依据。该法明确了仲裁协议的有效性、仲裁程序的规范以及裁决的执行等问题。中国设有众多知名的仲裁委员会，如中国国际经济贸易仲裁委员会(CIETAC)等，它们负责受理各类国内外仲裁案件。中国政府一直致力于推动仲裁事业的发展，不断完善相关法律法规，提高仲裁服务质量，促进公平正义。</w:t>
      </w:r>
    </w:p>
    <w:p w14:paraId="01BCB343" w14:textId="77777777" w:rsidR="00701767" w:rsidRDefault="00701767">
      <w:pPr>
        <w:rPr>
          <w:rFonts w:hint="eastAsia"/>
        </w:rPr>
      </w:pPr>
    </w:p>
    <w:p w14:paraId="0F503AA2" w14:textId="77777777" w:rsidR="00701767" w:rsidRDefault="00701767">
      <w:pPr>
        <w:rPr>
          <w:rFonts w:hint="eastAsia"/>
        </w:rPr>
      </w:pPr>
      <w:r>
        <w:rPr>
          <w:rFonts w:hint="eastAsia"/>
        </w:rPr>
        <w:t xml:space="preserve"> </w:t>
      </w:r>
    </w:p>
    <w:p w14:paraId="7E790165" w14:textId="77777777" w:rsidR="00701767" w:rsidRDefault="00701767">
      <w:pPr>
        <w:rPr>
          <w:rFonts w:hint="eastAsia"/>
        </w:rPr>
      </w:pPr>
      <w:r>
        <w:rPr>
          <w:rFonts w:hint="eastAsia"/>
        </w:rPr>
        <w:t>最后的总结</w:t>
      </w:r>
    </w:p>
    <w:p w14:paraId="03B95FF0" w14:textId="77777777" w:rsidR="00701767" w:rsidRDefault="00701767">
      <w:pPr>
        <w:rPr>
          <w:rFonts w:hint="eastAsia"/>
        </w:rPr>
      </w:pPr>
      <w:r>
        <w:rPr>
          <w:rFonts w:hint="eastAsia"/>
        </w:rPr>
        <w:t>“仲裁”不仅是简单的两个汉字组合，它背后承载着一套成熟完善的争议解决体系。从历史渊源到现代实践，从理论探讨到实际应用，仲裁都在不断演变进步，成为维护社会稳定和谐的重要力量之一。无论是在国内还是国际舞台上，仲裁都将持续发挥其独特的作用，为构建更加公正合理的法治环境贡献力量。</w:t>
      </w:r>
    </w:p>
    <w:p w14:paraId="5F7C4760" w14:textId="77777777" w:rsidR="00701767" w:rsidRDefault="00701767">
      <w:pPr>
        <w:rPr>
          <w:rFonts w:hint="eastAsia"/>
        </w:rPr>
      </w:pPr>
    </w:p>
    <w:p w14:paraId="030A72FB" w14:textId="77777777" w:rsidR="00701767" w:rsidRDefault="00701767">
      <w:pPr>
        <w:rPr>
          <w:rFonts w:hint="eastAsia"/>
        </w:rPr>
      </w:pPr>
      <w:r>
        <w:rPr>
          <w:rFonts w:hint="eastAsia"/>
        </w:rPr>
        <w:t>本文是由每日作文网(2345lzwz.com)为大家创作</w:t>
      </w:r>
    </w:p>
    <w:p w14:paraId="06977BB2" w14:textId="35045A56" w:rsidR="005A30C4" w:rsidRDefault="005A30C4"/>
    <w:sectPr w:rsidR="005A3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C4"/>
    <w:rsid w:val="005A30C4"/>
    <w:rsid w:val="0070176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0DFBA-74AE-4F44-A783-59A14EDF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0C4"/>
    <w:rPr>
      <w:rFonts w:cstheme="majorBidi"/>
      <w:color w:val="2F5496" w:themeColor="accent1" w:themeShade="BF"/>
      <w:sz w:val="28"/>
      <w:szCs w:val="28"/>
    </w:rPr>
  </w:style>
  <w:style w:type="character" w:customStyle="1" w:styleId="50">
    <w:name w:val="标题 5 字符"/>
    <w:basedOn w:val="a0"/>
    <w:link w:val="5"/>
    <w:uiPriority w:val="9"/>
    <w:semiHidden/>
    <w:rsid w:val="005A30C4"/>
    <w:rPr>
      <w:rFonts w:cstheme="majorBidi"/>
      <w:color w:val="2F5496" w:themeColor="accent1" w:themeShade="BF"/>
      <w:sz w:val="24"/>
    </w:rPr>
  </w:style>
  <w:style w:type="character" w:customStyle="1" w:styleId="60">
    <w:name w:val="标题 6 字符"/>
    <w:basedOn w:val="a0"/>
    <w:link w:val="6"/>
    <w:uiPriority w:val="9"/>
    <w:semiHidden/>
    <w:rsid w:val="005A30C4"/>
    <w:rPr>
      <w:rFonts w:cstheme="majorBidi"/>
      <w:b/>
      <w:bCs/>
      <w:color w:val="2F5496" w:themeColor="accent1" w:themeShade="BF"/>
    </w:rPr>
  </w:style>
  <w:style w:type="character" w:customStyle="1" w:styleId="70">
    <w:name w:val="标题 7 字符"/>
    <w:basedOn w:val="a0"/>
    <w:link w:val="7"/>
    <w:uiPriority w:val="9"/>
    <w:semiHidden/>
    <w:rsid w:val="005A30C4"/>
    <w:rPr>
      <w:rFonts w:cstheme="majorBidi"/>
      <w:b/>
      <w:bCs/>
      <w:color w:val="595959" w:themeColor="text1" w:themeTint="A6"/>
    </w:rPr>
  </w:style>
  <w:style w:type="character" w:customStyle="1" w:styleId="80">
    <w:name w:val="标题 8 字符"/>
    <w:basedOn w:val="a0"/>
    <w:link w:val="8"/>
    <w:uiPriority w:val="9"/>
    <w:semiHidden/>
    <w:rsid w:val="005A30C4"/>
    <w:rPr>
      <w:rFonts w:cstheme="majorBidi"/>
      <w:color w:val="595959" w:themeColor="text1" w:themeTint="A6"/>
    </w:rPr>
  </w:style>
  <w:style w:type="character" w:customStyle="1" w:styleId="90">
    <w:name w:val="标题 9 字符"/>
    <w:basedOn w:val="a0"/>
    <w:link w:val="9"/>
    <w:uiPriority w:val="9"/>
    <w:semiHidden/>
    <w:rsid w:val="005A30C4"/>
    <w:rPr>
      <w:rFonts w:eastAsiaTheme="majorEastAsia" w:cstheme="majorBidi"/>
      <w:color w:val="595959" w:themeColor="text1" w:themeTint="A6"/>
    </w:rPr>
  </w:style>
  <w:style w:type="paragraph" w:styleId="a3">
    <w:name w:val="Title"/>
    <w:basedOn w:val="a"/>
    <w:next w:val="a"/>
    <w:link w:val="a4"/>
    <w:uiPriority w:val="10"/>
    <w:qFormat/>
    <w:rsid w:val="005A3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0C4"/>
    <w:pPr>
      <w:spacing w:before="160"/>
      <w:jc w:val="center"/>
    </w:pPr>
    <w:rPr>
      <w:i/>
      <w:iCs/>
      <w:color w:val="404040" w:themeColor="text1" w:themeTint="BF"/>
    </w:rPr>
  </w:style>
  <w:style w:type="character" w:customStyle="1" w:styleId="a8">
    <w:name w:val="引用 字符"/>
    <w:basedOn w:val="a0"/>
    <w:link w:val="a7"/>
    <w:uiPriority w:val="29"/>
    <w:rsid w:val="005A30C4"/>
    <w:rPr>
      <w:i/>
      <w:iCs/>
      <w:color w:val="404040" w:themeColor="text1" w:themeTint="BF"/>
    </w:rPr>
  </w:style>
  <w:style w:type="paragraph" w:styleId="a9">
    <w:name w:val="List Paragraph"/>
    <w:basedOn w:val="a"/>
    <w:uiPriority w:val="34"/>
    <w:qFormat/>
    <w:rsid w:val="005A30C4"/>
    <w:pPr>
      <w:ind w:left="720"/>
      <w:contextualSpacing/>
    </w:pPr>
  </w:style>
  <w:style w:type="character" w:styleId="aa">
    <w:name w:val="Intense Emphasis"/>
    <w:basedOn w:val="a0"/>
    <w:uiPriority w:val="21"/>
    <w:qFormat/>
    <w:rsid w:val="005A30C4"/>
    <w:rPr>
      <w:i/>
      <w:iCs/>
      <w:color w:val="2F5496" w:themeColor="accent1" w:themeShade="BF"/>
    </w:rPr>
  </w:style>
  <w:style w:type="paragraph" w:styleId="ab">
    <w:name w:val="Intense Quote"/>
    <w:basedOn w:val="a"/>
    <w:next w:val="a"/>
    <w:link w:val="ac"/>
    <w:uiPriority w:val="30"/>
    <w:qFormat/>
    <w:rsid w:val="005A3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0C4"/>
    <w:rPr>
      <w:i/>
      <w:iCs/>
      <w:color w:val="2F5496" w:themeColor="accent1" w:themeShade="BF"/>
    </w:rPr>
  </w:style>
  <w:style w:type="character" w:styleId="ad">
    <w:name w:val="Intense Reference"/>
    <w:basedOn w:val="a0"/>
    <w:uiPriority w:val="32"/>
    <w:qFormat/>
    <w:rsid w:val="005A3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