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E726" w14:textId="77777777" w:rsidR="002B3CFC" w:rsidRDefault="002B3CFC">
      <w:pPr>
        <w:rPr>
          <w:rFonts w:hint="eastAsia"/>
        </w:rPr>
      </w:pPr>
    </w:p>
    <w:p w14:paraId="31B289BE" w14:textId="77777777" w:rsidR="002B3CFC" w:rsidRDefault="002B3CFC">
      <w:pPr>
        <w:rPr>
          <w:rFonts w:hint="eastAsia"/>
        </w:rPr>
      </w:pPr>
      <w:r>
        <w:rPr>
          <w:rFonts w:hint="eastAsia"/>
        </w:rPr>
        <w:t>乌龟加的拼音加声调</w:t>
      </w:r>
    </w:p>
    <w:p w14:paraId="273C249F" w14:textId="77777777" w:rsidR="002B3CFC" w:rsidRDefault="002B3CFC">
      <w:pPr>
        <w:rPr>
          <w:rFonts w:hint="eastAsia"/>
        </w:rPr>
      </w:pPr>
      <w:r>
        <w:rPr>
          <w:rFonts w:hint="eastAsia"/>
        </w:rPr>
        <w:t>在汉语学习中，拼音是连接汉字和其发音的重要桥梁。对于一些特定词汇或名称来说，正确使用拼音并标注声调不仅有助于准确表达，还能帮助人们更好地理解和记忆这些词汇。今天，我们将以“乌龟加”为例，探讨如何将其转化为拼音，并正确添加声调。</w:t>
      </w:r>
    </w:p>
    <w:p w14:paraId="785BB4D9" w14:textId="77777777" w:rsidR="002B3CFC" w:rsidRDefault="002B3CFC">
      <w:pPr>
        <w:rPr>
          <w:rFonts w:hint="eastAsia"/>
        </w:rPr>
      </w:pPr>
    </w:p>
    <w:p w14:paraId="3D002705" w14:textId="77777777" w:rsidR="002B3CFC" w:rsidRDefault="002B3CFC">
      <w:pPr>
        <w:rPr>
          <w:rFonts w:hint="eastAsia"/>
        </w:rPr>
      </w:pPr>
    </w:p>
    <w:p w14:paraId="0C494EA4" w14:textId="77777777" w:rsidR="002B3CFC" w:rsidRDefault="002B3CFC">
      <w:pPr>
        <w:rPr>
          <w:rFonts w:hint="eastAsia"/>
        </w:rPr>
      </w:pPr>
      <w:r>
        <w:rPr>
          <w:rFonts w:hint="eastAsia"/>
        </w:rPr>
        <w:t>什么是乌龟加？</w:t>
      </w:r>
    </w:p>
    <w:p w14:paraId="7761A715" w14:textId="77777777" w:rsidR="002B3CFC" w:rsidRDefault="002B3CFC">
      <w:pPr>
        <w:rPr>
          <w:rFonts w:hint="eastAsia"/>
        </w:rPr>
      </w:pPr>
      <w:r>
        <w:rPr>
          <w:rFonts w:hint="eastAsia"/>
        </w:rPr>
        <w:t>“乌龟加”并不是一个常见的汉语词汇，它可能是某个特定情境下创造出来的词组或名字。在这里，我们不妨将“乌龟加”作为一个有趣的例子来进行讨论。假设这是一个新创的名字或者品牌名，那么它的拼音化过程就是一个很好的汉语学习案例。</w:t>
      </w:r>
    </w:p>
    <w:p w14:paraId="3F65F0D2" w14:textId="77777777" w:rsidR="002B3CFC" w:rsidRDefault="002B3CFC">
      <w:pPr>
        <w:rPr>
          <w:rFonts w:hint="eastAsia"/>
        </w:rPr>
      </w:pPr>
    </w:p>
    <w:p w14:paraId="2688898F" w14:textId="77777777" w:rsidR="002B3CFC" w:rsidRDefault="002B3CFC">
      <w:pPr>
        <w:rPr>
          <w:rFonts w:hint="eastAsia"/>
        </w:rPr>
      </w:pPr>
    </w:p>
    <w:p w14:paraId="5D006CB1" w14:textId="77777777" w:rsidR="002B3CFC" w:rsidRDefault="002B3CFC">
      <w:pPr>
        <w:rPr>
          <w:rFonts w:hint="eastAsia"/>
        </w:rPr>
      </w:pPr>
      <w:r>
        <w:rPr>
          <w:rFonts w:hint="eastAsia"/>
        </w:rPr>
        <w:t>乌龟加的拼音转换</w:t>
      </w:r>
    </w:p>
    <w:p w14:paraId="39FE7F42" w14:textId="77777777" w:rsidR="002B3CFC" w:rsidRDefault="002B3CFC">
      <w:pPr>
        <w:rPr>
          <w:rFonts w:hint="eastAsia"/>
        </w:rPr>
      </w:pPr>
      <w:r>
        <w:rPr>
          <w:rFonts w:hint="eastAsia"/>
        </w:rPr>
        <w:t>根据汉语拼音规则，“乌龟加”的拼音分别是：“wū guī jiā”。这里，“乌”的拼音是“wū”，属于第一声；“龟”的拼音是“guī”，也是第二声；而“加”的拼音则是“jiā”，为第一声。因此，完整的拼音形式应该是“wū guī jiā”。这种转换不仅展示了汉语拼音的基本应用，还强调了声调的重要性。</w:t>
      </w:r>
    </w:p>
    <w:p w14:paraId="0095BDA7" w14:textId="77777777" w:rsidR="002B3CFC" w:rsidRDefault="002B3CFC">
      <w:pPr>
        <w:rPr>
          <w:rFonts w:hint="eastAsia"/>
        </w:rPr>
      </w:pPr>
    </w:p>
    <w:p w14:paraId="16C25103" w14:textId="77777777" w:rsidR="002B3CFC" w:rsidRDefault="002B3CFC">
      <w:pPr>
        <w:rPr>
          <w:rFonts w:hint="eastAsia"/>
        </w:rPr>
      </w:pPr>
    </w:p>
    <w:p w14:paraId="2A00D457" w14:textId="77777777" w:rsidR="002B3CFC" w:rsidRDefault="002B3CFC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38D4B8D6" w14:textId="77777777" w:rsidR="002B3CFC" w:rsidRDefault="002B3CFC">
      <w:pPr>
        <w:rPr>
          <w:rFonts w:hint="eastAsia"/>
        </w:rPr>
      </w:pPr>
      <w:r>
        <w:rPr>
          <w:rFonts w:hint="eastAsia"/>
        </w:rPr>
        <w:t>汉语是一种声调语言，这意味着相同的音节如果声调不同，意义也会随之改变。例如，“mā”（妈）和“mǎ”（马），仅因声调的不同，代表的意义就完全不同。因此，在学习和使用汉语时，正确掌握每个字的声调至关重要。“乌龟加”的拼音标注了声调，确保了每个字的读音都准确无误，这对于学习者来说是非常有益的。</w:t>
      </w:r>
    </w:p>
    <w:p w14:paraId="18A317C2" w14:textId="77777777" w:rsidR="002B3CFC" w:rsidRDefault="002B3CFC">
      <w:pPr>
        <w:rPr>
          <w:rFonts w:hint="eastAsia"/>
        </w:rPr>
      </w:pPr>
    </w:p>
    <w:p w14:paraId="1A3BAD6C" w14:textId="77777777" w:rsidR="002B3CFC" w:rsidRDefault="002B3CFC">
      <w:pPr>
        <w:rPr>
          <w:rFonts w:hint="eastAsia"/>
        </w:rPr>
      </w:pPr>
    </w:p>
    <w:p w14:paraId="7913A34B" w14:textId="77777777" w:rsidR="002B3CFC" w:rsidRDefault="002B3CFC">
      <w:pPr>
        <w:rPr>
          <w:rFonts w:hint="eastAsia"/>
        </w:rPr>
      </w:pPr>
      <w:r>
        <w:rPr>
          <w:rFonts w:hint="eastAsia"/>
        </w:rPr>
        <w:t>最后的总结</w:t>
      </w:r>
    </w:p>
    <w:p w14:paraId="39406B93" w14:textId="77777777" w:rsidR="002B3CFC" w:rsidRDefault="002B3CFC">
      <w:pPr>
        <w:rPr>
          <w:rFonts w:hint="eastAsia"/>
        </w:rPr>
      </w:pPr>
      <w:r>
        <w:rPr>
          <w:rFonts w:hint="eastAsia"/>
        </w:rPr>
        <w:t>通过上述分析，“乌龟加”的拼音及其声调标注不仅是一个简单的语音转换练习，更是深入了解汉语拼音体系的一个窗口。正确地使用拼音和声调，能够帮助我们更准确地发音，提升汉语交流的质量。无论是初学者还是进阶学习者，掌握好这一技能都是至关重要的。</w:t>
      </w:r>
    </w:p>
    <w:p w14:paraId="7D0B3886" w14:textId="77777777" w:rsidR="002B3CFC" w:rsidRDefault="002B3CFC">
      <w:pPr>
        <w:rPr>
          <w:rFonts w:hint="eastAsia"/>
        </w:rPr>
      </w:pPr>
    </w:p>
    <w:p w14:paraId="1E885DE2" w14:textId="77777777" w:rsidR="002B3CFC" w:rsidRDefault="002B3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22BCD" w14:textId="77777777" w:rsidR="002B3CFC" w:rsidRDefault="002B3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84A72" w14:textId="70867061" w:rsidR="00BE472D" w:rsidRDefault="00BE472D"/>
    <w:sectPr w:rsidR="00BE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2D"/>
    <w:rsid w:val="002B3CFC"/>
    <w:rsid w:val="00BE472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FA1F9-E424-4864-8DBD-241FC9CD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